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FA" w:rsidRDefault="00161097" w:rsidP="00B7508D">
      <w:pPr>
        <w:tabs>
          <w:tab w:val="right" w:pos="2268"/>
          <w:tab w:val="right" w:pos="4678"/>
        </w:tabs>
        <w:jc w:val="right"/>
        <w:rPr>
          <w:noProof/>
          <w:sz w:val="20"/>
        </w:rPr>
      </w:pPr>
      <w:r>
        <w:rPr>
          <w:noProof/>
          <w:sz w:val="16"/>
          <w:szCs w:val="16"/>
          <w:lang w:val="en-US"/>
        </w:rPr>
        <w:tab/>
      </w:r>
      <w:r>
        <w:rPr>
          <w:noProof/>
          <w:sz w:val="20"/>
          <w:lang w:val="en-US"/>
        </w:rPr>
        <w:tab/>
      </w:r>
      <w:r w:rsidR="00C15484" w:rsidRPr="0023694D">
        <w:rPr>
          <w:noProof/>
          <w:sz w:val="20"/>
        </w:rPr>
        <w:t>Andreas Breyer</w:t>
      </w:r>
      <w:r w:rsidR="00C15484" w:rsidRPr="0023694D">
        <w:rPr>
          <w:noProof/>
          <w:sz w:val="20"/>
        </w:rPr>
        <w:br/>
        <w:t xml:space="preserve"> </w:t>
      </w:r>
      <w:r w:rsidR="00C15484" w:rsidRPr="0023694D">
        <w:rPr>
          <w:noProof/>
          <w:sz w:val="20"/>
        </w:rPr>
        <w:tab/>
      </w:r>
      <w:r w:rsidR="00C15484" w:rsidRPr="0023694D">
        <w:rPr>
          <w:noProof/>
          <w:sz w:val="20"/>
        </w:rPr>
        <w:tab/>
      </w:r>
      <w:r w:rsidR="00B7508D" w:rsidRPr="0023694D">
        <w:rPr>
          <w:noProof/>
          <w:sz w:val="20"/>
        </w:rPr>
        <w:t>Manager Media Relations</w:t>
      </w:r>
      <w:r w:rsidR="000777AE" w:rsidRPr="0023694D">
        <w:rPr>
          <w:noProof/>
          <w:sz w:val="20"/>
        </w:rPr>
        <w:br/>
      </w:r>
      <w:r w:rsidRPr="0023694D">
        <w:rPr>
          <w:noProof/>
          <w:sz w:val="20"/>
        </w:rPr>
        <w:br/>
      </w:r>
      <w:r w:rsidR="00B17439" w:rsidRPr="0023694D">
        <w:rPr>
          <w:noProof/>
          <w:sz w:val="16"/>
          <w:szCs w:val="16"/>
        </w:rPr>
        <w:t xml:space="preserve"> </w:t>
      </w:r>
      <w:r w:rsidR="00B17439" w:rsidRPr="0023694D">
        <w:rPr>
          <w:noProof/>
          <w:sz w:val="16"/>
          <w:szCs w:val="16"/>
        </w:rPr>
        <w:tab/>
      </w:r>
      <w:r w:rsidR="000777AE" w:rsidRPr="0023694D">
        <w:rPr>
          <w:noProof/>
          <w:sz w:val="16"/>
          <w:szCs w:val="16"/>
        </w:rPr>
        <w:t>Mobile</w:t>
      </w:r>
      <w:r w:rsidRPr="0023694D">
        <w:rPr>
          <w:noProof/>
          <w:sz w:val="20"/>
        </w:rPr>
        <w:tab/>
        <w:t>+</w:t>
      </w:r>
      <w:r w:rsidR="000777AE" w:rsidRPr="0023694D">
        <w:rPr>
          <w:noProof/>
          <w:sz w:val="20"/>
        </w:rPr>
        <w:t>49 1</w:t>
      </w:r>
      <w:r w:rsidR="00C15484" w:rsidRPr="0023694D">
        <w:rPr>
          <w:noProof/>
          <w:sz w:val="20"/>
        </w:rPr>
        <w:t>51</w:t>
      </w:r>
      <w:r w:rsidR="000777AE" w:rsidRPr="0023694D">
        <w:rPr>
          <w:noProof/>
          <w:sz w:val="20"/>
        </w:rPr>
        <w:t xml:space="preserve"> </w:t>
      </w:r>
      <w:r w:rsidR="00C15484" w:rsidRPr="0023694D">
        <w:rPr>
          <w:noProof/>
          <w:sz w:val="20"/>
        </w:rPr>
        <w:t>1242 8585</w:t>
      </w:r>
      <w:r w:rsidRPr="0023694D">
        <w:rPr>
          <w:noProof/>
          <w:sz w:val="20"/>
        </w:rPr>
        <w:br/>
      </w:r>
      <w:r w:rsidR="00B17439" w:rsidRPr="0023694D">
        <w:rPr>
          <w:noProof/>
          <w:sz w:val="16"/>
          <w:szCs w:val="16"/>
        </w:rPr>
        <w:t xml:space="preserve"> </w:t>
      </w:r>
      <w:r w:rsidR="00B17439" w:rsidRPr="0023694D">
        <w:rPr>
          <w:noProof/>
          <w:sz w:val="16"/>
          <w:szCs w:val="16"/>
        </w:rPr>
        <w:tab/>
      </w:r>
      <w:r w:rsidRPr="0023694D">
        <w:rPr>
          <w:noProof/>
          <w:sz w:val="16"/>
          <w:szCs w:val="16"/>
        </w:rPr>
        <w:t>E-Mail</w:t>
      </w:r>
      <w:r w:rsidRPr="0023694D">
        <w:rPr>
          <w:noProof/>
          <w:sz w:val="20"/>
        </w:rPr>
        <w:tab/>
      </w:r>
      <w:r w:rsidR="00687ADD" w:rsidRPr="0023694D">
        <w:rPr>
          <w:noProof/>
          <w:sz w:val="20"/>
        </w:rPr>
        <w:t>press@emva.org</w:t>
      </w:r>
      <w:r w:rsidRPr="0023694D">
        <w:rPr>
          <w:noProof/>
          <w:sz w:val="20"/>
        </w:rPr>
        <w:br/>
      </w:r>
      <w:r w:rsidR="000777AE" w:rsidRPr="0023694D">
        <w:rPr>
          <w:noProof/>
          <w:sz w:val="20"/>
        </w:rPr>
        <w:br/>
      </w:r>
      <w:r w:rsidR="000777AE" w:rsidRPr="0023694D">
        <w:rPr>
          <w:noProof/>
          <w:sz w:val="20"/>
        </w:rPr>
        <w:br/>
      </w:r>
      <w:r w:rsidR="000777AE" w:rsidRPr="0023694D">
        <w:rPr>
          <w:noProof/>
          <w:sz w:val="20"/>
        </w:rPr>
        <w:br/>
      </w:r>
      <w:r w:rsidRPr="0023694D">
        <w:rPr>
          <w:noProof/>
          <w:sz w:val="20"/>
        </w:rPr>
        <w:br/>
      </w:r>
      <w:r w:rsidR="00B17439" w:rsidRPr="0023694D">
        <w:rPr>
          <w:noProof/>
          <w:sz w:val="16"/>
          <w:szCs w:val="16"/>
        </w:rPr>
        <w:t xml:space="preserve"> </w:t>
      </w:r>
      <w:r w:rsidR="00B17439" w:rsidRPr="0023694D">
        <w:rPr>
          <w:noProof/>
          <w:sz w:val="16"/>
          <w:szCs w:val="16"/>
        </w:rPr>
        <w:tab/>
      </w:r>
      <w:r w:rsidRPr="0023694D">
        <w:rPr>
          <w:noProof/>
          <w:sz w:val="20"/>
        </w:rPr>
        <w:tab/>
      </w:r>
      <w:r w:rsidR="0023694D" w:rsidRPr="0023694D">
        <w:rPr>
          <w:noProof/>
          <w:sz w:val="20"/>
        </w:rPr>
        <w:t>16</w:t>
      </w:r>
      <w:r w:rsidR="00727552" w:rsidRPr="0023694D">
        <w:rPr>
          <w:noProof/>
          <w:sz w:val="20"/>
        </w:rPr>
        <w:t>.</w:t>
      </w:r>
      <w:r w:rsidR="00CB2518" w:rsidRPr="0023694D">
        <w:rPr>
          <w:noProof/>
          <w:sz w:val="20"/>
        </w:rPr>
        <w:t xml:space="preserve"> </w:t>
      </w:r>
      <w:r w:rsidR="00FB5B43" w:rsidRPr="0023694D">
        <w:rPr>
          <w:noProof/>
          <w:sz w:val="20"/>
        </w:rPr>
        <w:t>September</w:t>
      </w:r>
      <w:r w:rsidR="00142507" w:rsidRPr="0023694D">
        <w:rPr>
          <w:noProof/>
          <w:sz w:val="20"/>
        </w:rPr>
        <w:t xml:space="preserve"> 201</w:t>
      </w:r>
      <w:r w:rsidR="00B7508D" w:rsidRPr="0023694D">
        <w:rPr>
          <w:noProof/>
          <w:sz w:val="20"/>
        </w:rPr>
        <w:t>9</w:t>
      </w:r>
    </w:p>
    <w:p w:rsidR="0023694D" w:rsidRPr="0023694D" w:rsidRDefault="0023694D" w:rsidP="00B7508D">
      <w:pPr>
        <w:tabs>
          <w:tab w:val="right" w:pos="2268"/>
          <w:tab w:val="right" w:pos="4678"/>
        </w:tabs>
        <w:jc w:val="right"/>
      </w:pPr>
    </w:p>
    <w:p w:rsidR="005E6FBE" w:rsidRPr="0023694D" w:rsidRDefault="00BD18F3" w:rsidP="00BD18F3">
      <w:pPr>
        <w:spacing w:after="240"/>
        <w:ind w:hanging="993"/>
      </w:pPr>
      <w:r w:rsidRPr="0023694D">
        <w:rPr>
          <w:sz w:val="12"/>
          <w:szCs w:val="12"/>
        </w:rPr>
        <w:t>_</w:t>
      </w:r>
    </w:p>
    <w:p w:rsidR="005E6FBE" w:rsidRPr="0023694D" w:rsidRDefault="005E6FBE">
      <w:pPr>
        <w:sectPr w:rsidR="005E6FBE" w:rsidRPr="0023694D"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23694D" w:rsidRDefault="00113CBB" w:rsidP="00C15484">
      <w:pPr>
        <w:framePr w:w="4780" w:h="2489" w:hRule="exact" w:hSpace="181" w:wrap="around" w:vAnchor="page" w:hAnchor="page" w:x="1435" w:y="2931" w:anchorLock="1"/>
        <w:rPr>
          <w:noProof/>
          <w:lang w:val="es-ES"/>
        </w:rPr>
      </w:pPr>
      <w:r w:rsidRPr="0023694D">
        <w:rPr>
          <w:noProof/>
        </w:rPr>
        <w:br/>
      </w:r>
      <w:r w:rsidR="00A4348A" w:rsidRPr="0023694D">
        <w:rPr>
          <w:b/>
          <w:sz w:val="28"/>
        </w:rPr>
        <w:t>PRESSEMITTEILUNG</w:t>
      </w:r>
      <w:r w:rsidRPr="0023694D">
        <w:rPr>
          <w:noProof/>
        </w:rPr>
        <w:br/>
      </w:r>
      <w:r w:rsidRPr="0023694D">
        <w:rPr>
          <w:noProof/>
        </w:rPr>
        <w:br/>
      </w:r>
      <w:r w:rsidR="00A4348A" w:rsidRPr="0023694D">
        <w:t>zur sofortigen Veröffentlichung</w:t>
      </w:r>
      <w:r w:rsidRPr="0023694D">
        <w:rPr>
          <w:noProof/>
        </w:rPr>
        <w:br/>
      </w:r>
      <w:r w:rsidRPr="0023694D">
        <w:rPr>
          <w:noProof/>
        </w:rPr>
        <w:br/>
      </w:r>
      <w:r w:rsidRPr="0023694D">
        <w:rPr>
          <w:noProof/>
        </w:rPr>
        <w:br/>
      </w:r>
      <w:r w:rsidR="00C15484" w:rsidRPr="0023694D">
        <w:rPr>
          <w:noProof/>
          <w:lang w:val="es-ES"/>
        </w:rPr>
        <w:br/>
      </w:r>
      <w:r w:rsidR="00C15484" w:rsidRPr="0023694D">
        <w:rPr>
          <w:noProof/>
          <w:lang w:val="es-ES"/>
        </w:rPr>
        <w:br/>
      </w:r>
      <w:r w:rsidRPr="0023694D">
        <w:rPr>
          <w:noProof/>
          <w:lang w:val="es-ES"/>
        </w:rPr>
        <w:br/>
      </w:r>
    </w:p>
    <w:p w:rsidR="007E5526" w:rsidRPr="0023694D" w:rsidRDefault="00B3380E" w:rsidP="007E5526">
      <w:pPr>
        <w:spacing w:line="360" w:lineRule="auto"/>
        <w:rPr>
          <w:rFonts w:cs="Arial"/>
          <w:b/>
          <w:sz w:val="28"/>
          <w:szCs w:val="28"/>
          <w:lang w:bidi="ar-SA"/>
        </w:rPr>
      </w:pPr>
      <w:r w:rsidRPr="0023694D">
        <w:rPr>
          <w:rFonts w:cs="Arial"/>
          <w:b/>
          <w:sz w:val="28"/>
          <w:szCs w:val="28"/>
          <w:lang w:bidi="ar-SA"/>
        </w:rPr>
        <w:lastRenderedPageBreak/>
        <w:t>Finales Programm der Embedded Vision Europe (</w:t>
      </w:r>
      <w:proofErr w:type="spellStart"/>
      <w:r w:rsidRPr="0023694D">
        <w:rPr>
          <w:rFonts w:cs="Arial"/>
          <w:b/>
          <w:sz w:val="28"/>
          <w:szCs w:val="28"/>
          <w:lang w:bidi="ar-SA"/>
        </w:rPr>
        <w:t>eVe</w:t>
      </w:r>
      <w:proofErr w:type="spellEnd"/>
      <w:r w:rsidRPr="0023694D">
        <w:rPr>
          <w:rFonts w:cs="Arial"/>
          <w:b/>
          <w:sz w:val="28"/>
          <w:szCs w:val="28"/>
          <w:lang w:bidi="ar-SA"/>
        </w:rPr>
        <w:t>) 2019 steht</w:t>
      </w:r>
    </w:p>
    <w:p w:rsidR="00967288" w:rsidRPr="0023694D" w:rsidRDefault="00967288" w:rsidP="007E5526">
      <w:pPr>
        <w:spacing w:line="360" w:lineRule="auto"/>
        <w:rPr>
          <w:rFonts w:cs="Arial"/>
          <w:b/>
          <w:sz w:val="24"/>
          <w:szCs w:val="24"/>
          <w:lang w:bidi="ar-SA"/>
        </w:rPr>
      </w:pPr>
      <w:r w:rsidRPr="0023694D">
        <w:rPr>
          <w:rFonts w:cs="Arial"/>
          <w:b/>
          <w:sz w:val="24"/>
          <w:szCs w:val="24"/>
          <w:lang w:bidi="ar-SA"/>
        </w:rPr>
        <w:t xml:space="preserve">Stuttgart wird am 24. und 25. Oktober wieder zum Hotspot für neueste Entwicklungen in </w:t>
      </w:r>
      <w:proofErr w:type="spellStart"/>
      <w:r w:rsidRPr="0023694D">
        <w:rPr>
          <w:rFonts w:cs="Arial"/>
          <w:b/>
          <w:sz w:val="24"/>
          <w:szCs w:val="24"/>
          <w:lang w:bidi="ar-SA"/>
        </w:rPr>
        <w:t>disruptive</w:t>
      </w:r>
      <w:r w:rsidR="00FB5B43" w:rsidRPr="0023694D">
        <w:rPr>
          <w:rFonts w:cs="Arial"/>
          <w:b/>
          <w:sz w:val="24"/>
          <w:szCs w:val="24"/>
          <w:lang w:bidi="ar-SA"/>
        </w:rPr>
        <w:t>r</w:t>
      </w:r>
      <w:proofErr w:type="spellEnd"/>
      <w:r w:rsidRPr="0023694D">
        <w:rPr>
          <w:rFonts w:cs="Arial"/>
          <w:b/>
          <w:sz w:val="24"/>
          <w:szCs w:val="24"/>
          <w:lang w:bidi="ar-SA"/>
        </w:rPr>
        <w:t xml:space="preserve"> </w:t>
      </w:r>
      <w:r w:rsidR="00FB5B43" w:rsidRPr="0023694D">
        <w:rPr>
          <w:rFonts w:cs="Arial"/>
          <w:b/>
          <w:sz w:val="24"/>
          <w:szCs w:val="24"/>
          <w:lang w:bidi="ar-SA"/>
        </w:rPr>
        <w:t xml:space="preserve">Embedded Vision </w:t>
      </w:r>
      <w:r w:rsidRPr="0023694D">
        <w:rPr>
          <w:rFonts w:cs="Arial"/>
          <w:b/>
          <w:sz w:val="24"/>
          <w:szCs w:val="24"/>
          <w:lang w:bidi="ar-SA"/>
        </w:rPr>
        <w:t>Technologie</w:t>
      </w:r>
    </w:p>
    <w:p w:rsidR="00B409FF" w:rsidRPr="0023694D" w:rsidRDefault="00B409FF" w:rsidP="007E5526">
      <w:pPr>
        <w:spacing w:line="360" w:lineRule="auto"/>
        <w:rPr>
          <w:rFonts w:cs="Arial"/>
          <w:b/>
          <w:sz w:val="24"/>
          <w:szCs w:val="24"/>
          <w:lang w:bidi="ar-SA"/>
        </w:rPr>
      </w:pPr>
    </w:p>
    <w:p w:rsidR="00D419B5" w:rsidRDefault="007E5526" w:rsidP="00D419B5">
      <w:pPr>
        <w:spacing w:line="360" w:lineRule="auto"/>
        <w:jc w:val="both"/>
        <w:rPr>
          <w:rFonts w:cs="Arial"/>
          <w:sz w:val="24"/>
          <w:szCs w:val="24"/>
          <w:lang w:val="es-ES" w:bidi="ar-SA"/>
        </w:rPr>
      </w:pPr>
      <w:r w:rsidRPr="0023694D">
        <w:rPr>
          <w:rFonts w:cs="Arial"/>
          <w:i/>
          <w:sz w:val="24"/>
          <w:szCs w:val="24"/>
          <w:lang w:val="es-ES" w:bidi="ar-SA"/>
        </w:rPr>
        <w:t>Barcelona</w:t>
      </w:r>
      <w:r w:rsidR="00B3380E" w:rsidRPr="0023694D">
        <w:rPr>
          <w:rFonts w:cs="Arial"/>
          <w:i/>
          <w:sz w:val="24"/>
          <w:szCs w:val="24"/>
          <w:lang w:val="es-ES" w:bidi="ar-SA"/>
        </w:rPr>
        <w:t>/Stuttgart</w:t>
      </w:r>
      <w:r w:rsidR="00B409FF" w:rsidRPr="0023694D">
        <w:rPr>
          <w:rFonts w:cs="Arial"/>
          <w:i/>
          <w:sz w:val="24"/>
          <w:szCs w:val="24"/>
          <w:lang w:val="es-ES" w:bidi="ar-SA"/>
        </w:rPr>
        <w:t>, ​​</w:t>
      </w:r>
      <w:r w:rsidR="0023694D" w:rsidRPr="0023694D">
        <w:rPr>
          <w:rFonts w:cs="Arial"/>
          <w:i/>
          <w:sz w:val="24"/>
          <w:szCs w:val="24"/>
          <w:lang w:val="es-ES" w:bidi="ar-SA"/>
        </w:rPr>
        <w:t>16</w:t>
      </w:r>
      <w:r w:rsidR="00B409FF" w:rsidRPr="0023694D">
        <w:rPr>
          <w:rFonts w:cs="Arial"/>
          <w:i/>
          <w:sz w:val="24"/>
          <w:szCs w:val="24"/>
          <w:lang w:val="es-ES" w:bidi="ar-SA"/>
        </w:rPr>
        <w:t xml:space="preserve">. </w:t>
      </w:r>
      <w:r w:rsidR="009522CD" w:rsidRPr="0023694D">
        <w:rPr>
          <w:rFonts w:cs="Arial"/>
          <w:i/>
          <w:sz w:val="24"/>
          <w:szCs w:val="24"/>
          <w:lang w:val="es-ES" w:bidi="ar-SA"/>
        </w:rPr>
        <w:t>September</w:t>
      </w:r>
      <w:r w:rsidR="00B7508D" w:rsidRPr="0023694D">
        <w:rPr>
          <w:rFonts w:cs="Arial"/>
          <w:i/>
          <w:sz w:val="24"/>
          <w:szCs w:val="24"/>
          <w:lang w:val="es-ES" w:bidi="ar-SA"/>
        </w:rPr>
        <w:t xml:space="preserve"> 2019</w:t>
      </w:r>
      <w:r w:rsidR="00B409FF" w:rsidRPr="0023694D">
        <w:rPr>
          <w:rFonts w:cs="Arial"/>
          <w:sz w:val="24"/>
          <w:szCs w:val="24"/>
          <w:lang w:val="es-ES" w:bidi="ar-SA"/>
        </w:rPr>
        <w:t xml:space="preserve">. </w:t>
      </w:r>
      <w:r w:rsidR="00D419B5" w:rsidRPr="0023694D">
        <w:rPr>
          <w:rFonts w:cs="Arial"/>
          <w:sz w:val="24"/>
          <w:szCs w:val="24"/>
          <w:lang w:val="es-ES" w:bidi="ar-SA"/>
        </w:rPr>
        <w:t>Vom 24. bis 25. Oktober wird das ICS International Congress Center Stuttgart wieder zum  Mittelpunkt der Embedded Vision</w:t>
      </w:r>
      <w:r w:rsidR="00D419B5" w:rsidRPr="00D419B5">
        <w:rPr>
          <w:rFonts w:cs="Arial"/>
          <w:sz w:val="24"/>
          <w:szCs w:val="24"/>
          <w:lang w:val="es-ES" w:bidi="ar-SA"/>
        </w:rPr>
        <w:t xml:space="preserve"> Szene. Zwei Tage lang geht es dort auf der </w:t>
      </w:r>
      <w:r w:rsidR="00D419B5">
        <w:rPr>
          <w:rFonts w:cs="Arial"/>
          <w:sz w:val="24"/>
          <w:szCs w:val="24"/>
          <w:lang w:val="es-ES" w:bidi="ar-SA"/>
        </w:rPr>
        <w:t xml:space="preserve">Fachkonferenz </w:t>
      </w:r>
      <w:r w:rsidR="00D419B5" w:rsidRPr="00D419B5">
        <w:rPr>
          <w:rFonts w:cs="Arial"/>
          <w:sz w:val="24"/>
          <w:szCs w:val="24"/>
          <w:lang w:val="es-ES" w:bidi="ar-SA"/>
        </w:rPr>
        <w:t xml:space="preserve">Embedded Vision Europe </w:t>
      </w:r>
      <w:r w:rsidR="00D419B5">
        <w:rPr>
          <w:rFonts w:cs="Arial"/>
          <w:sz w:val="24"/>
          <w:szCs w:val="24"/>
          <w:lang w:val="es-ES" w:bidi="ar-SA"/>
        </w:rPr>
        <w:t xml:space="preserve">2019 </w:t>
      </w:r>
      <w:r w:rsidR="00D419B5" w:rsidRPr="00D419B5">
        <w:rPr>
          <w:rFonts w:cs="Arial"/>
          <w:sz w:val="24"/>
          <w:szCs w:val="24"/>
          <w:lang w:val="es-ES" w:bidi="ar-SA"/>
        </w:rPr>
        <w:t xml:space="preserve">(eVe) um alle Aspekte dieser disruptiven Technologie. </w:t>
      </w:r>
      <w:r w:rsidR="00D34C7B">
        <w:rPr>
          <w:rFonts w:cs="Arial"/>
          <w:sz w:val="24"/>
          <w:szCs w:val="24"/>
          <w:lang w:val="es-ES" w:bidi="ar-SA"/>
        </w:rPr>
        <w:t>Die Konferenzteilnehmer erwartet ein umfangreiches Vortragsangebot sowie emb</w:t>
      </w:r>
      <w:r w:rsidR="00AE4486">
        <w:rPr>
          <w:rFonts w:cs="Arial"/>
          <w:sz w:val="24"/>
          <w:szCs w:val="24"/>
          <w:lang w:val="es-ES" w:bidi="ar-SA"/>
        </w:rPr>
        <w:t>e</w:t>
      </w:r>
      <w:r w:rsidR="00D34C7B">
        <w:rPr>
          <w:rFonts w:cs="Arial"/>
          <w:sz w:val="24"/>
          <w:szCs w:val="24"/>
          <w:lang w:val="es-ES" w:bidi="ar-SA"/>
        </w:rPr>
        <w:t xml:space="preserve">dded Vision Lösungen in der begleitenden Ausstellung und reichhaltig Zeit für ausgewählte Networking-Aktivitäten. </w:t>
      </w:r>
    </w:p>
    <w:p w:rsidR="00D419B5" w:rsidRDefault="00D419B5" w:rsidP="00D419B5">
      <w:pPr>
        <w:spacing w:line="360" w:lineRule="auto"/>
        <w:jc w:val="both"/>
        <w:rPr>
          <w:rFonts w:cs="Arial"/>
          <w:sz w:val="24"/>
          <w:szCs w:val="24"/>
          <w:lang w:val="es-ES" w:bidi="ar-SA"/>
        </w:rPr>
      </w:pPr>
    </w:p>
    <w:p w:rsidR="00D34C7B" w:rsidRPr="00D34C7B" w:rsidRDefault="00D34C7B" w:rsidP="00D419B5">
      <w:pPr>
        <w:spacing w:line="360" w:lineRule="auto"/>
        <w:jc w:val="both"/>
        <w:rPr>
          <w:rFonts w:cs="Arial"/>
          <w:i/>
          <w:sz w:val="24"/>
          <w:szCs w:val="24"/>
          <w:lang w:val="es-ES" w:bidi="ar-SA"/>
        </w:rPr>
      </w:pPr>
      <w:r w:rsidRPr="00D34C7B">
        <w:rPr>
          <w:rFonts w:cs="Arial"/>
          <w:i/>
          <w:sz w:val="24"/>
          <w:szCs w:val="24"/>
          <w:lang w:val="es-ES" w:bidi="ar-SA"/>
        </w:rPr>
        <w:t xml:space="preserve">Eröffnungs-Keynote von Intel </w:t>
      </w:r>
    </w:p>
    <w:p w:rsidR="00D34C7B" w:rsidRPr="00D419B5" w:rsidRDefault="00D34C7B" w:rsidP="00D419B5">
      <w:pPr>
        <w:spacing w:line="360" w:lineRule="auto"/>
        <w:jc w:val="both"/>
        <w:rPr>
          <w:rFonts w:cs="Arial"/>
          <w:sz w:val="24"/>
          <w:szCs w:val="24"/>
          <w:lang w:val="es-ES" w:bidi="ar-SA"/>
        </w:rPr>
      </w:pPr>
    </w:p>
    <w:p w:rsidR="00D419B5" w:rsidRDefault="00D419B5" w:rsidP="00D419B5">
      <w:pPr>
        <w:spacing w:line="360" w:lineRule="auto"/>
        <w:jc w:val="both"/>
        <w:rPr>
          <w:rFonts w:cs="Arial"/>
          <w:sz w:val="24"/>
          <w:szCs w:val="24"/>
          <w:lang w:val="es-ES" w:bidi="ar-SA"/>
        </w:rPr>
      </w:pPr>
      <w:r w:rsidRPr="00D419B5">
        <w:rPr>
          <w:rFonts w:cs="Arial"/>
          <w:sz w:val="24"/>
          <w:szCs w:val="24"/>
          <w:lang w:val="es-ES" w:bidi="ar-SA"/>
        </w:rPr>
        <w:t xml:space="preserve">Ein Highlight der Konferenz wird die </w:t>
      </w:r>
      <w:r w:rsidR="00D34C7B">
        <w:rPr>
          <w:rFonts w:cs="Arial"/>
          <w:sz w:val="24"/>
          <w:szCs w:val="24"/>
          <w:lang w:val="es-ES" w:bidi="ar-SA"/>
        </w:rPr>
        <w:t>Eröffnungs-</w:t>
      </w:r>
      <w:r w:rsidRPr="00D419B5">
        <w:rPr>
          <w:rFonts w:cs="Arial"/>
          <w:sz w:val="24"/>
          <w:szCs w:val="24"/>
          <w:lang w:val="es-ES" w:bidi="ar-SA"/>
        </w:rPr>
        <w:t xml:space="preserve">Keynote von David Austin, Sr Principal Engineer bei der Intel Corporation und zuständig für KI-basierte Lösungen für den industriellen IoT-Markt zum Thema 'Flexible and Practical AI for Industrial Deployment'. Darin wird er konkrete Vorschläge für praktische Umsetzungsmöglichkeiten geben, um Leistungskennzahlen wie Genauigkeit, Latenzzeit und Kosten beim industriellen Einsatz von Künstlicher Intelligenz zu optimieren. Die Konferenzteilnehmer sollen die gewonnenen Erkenntnisse </w:t>
      </w:r>
      <w:r w:rsidR="00FB5B43">
        <w:rPr>
          <w:rFonts w:cs="Arial"/>
          <w:sz w:val="24"/>
          <w:szCs w:val="24"/>
          <w:lang w:val="es-ES" w:bidi="ar-SA"/>
        </w:rPr>
        <w:t>bei ihren eigenen</w:t>
      </w:r>
      <w:r w:rsidRPr="00D419B5">
        <w:rPr>
          <w:rFonts w:cs="Arial"/>
          <w:sz w:val="24"/>
          <w:szCs w:val="24"/>
          <w:lang w:val="es-ES" w:bidi="ar-SA"/>
        </w:rPr>
        <w:t xml:space="preserve"> I</w:t>
      </w:r>
      <w:r w:rsidR="00FB5B43">
        <w:rPr>
          <w:rFonts w:cs="Arial"/>
          <w:sz w:val="24"/>
          <w:szCs w:val="24"/>
          <w:lang w:val="es-ES" w:bidi="ar-SA"/>
        </w:rPr>
        <w:t>I</w:t>
      </w:r>
      <w:r w:rsidRPr="00D419B5">
        <w:rPr>
          <w:rFonts w:cs="Arial"/>
          <w:sz w:val="24"/>
          <w:szCs w:val="24"/>
          <w:lang w:val="es-ES" w:bidi="ar-SA"/>
        </w:rPr>
        <w:t>oT</w:t>
      </w:r>
      <w:r w:rsidR="00FB5B43">
        <w:rPr>
          <w:rFonts w:cs="Arial"/>
          <w:sz w:val="24"/>
          <w:szCs w:val="24"/>
          <w:lang w:val="es-ES" w:bidi="ar-SA"/>
        </w:rPr>
        <w:t>-Projekten</w:t>
      </w:r>
      <w:r w:rsidRPr="00D419B5">
        <w:rPr>
          <w:rFonts w:cs="Arial"/>
          <w:sz w:val="24"/>
          <w:szCs w:val="24"/>
          <w:lang w:val="es-ES" w:bidi="ar-SA"/>
        </w:rPr>
        <w:t xml:space="preserve"> direkt in die Praxis umsetzen</w:t>
      </w:r>
      <w:r w:rsidR="00D34C7B">
        <w:rPr>
          <w:rFonts w:cs="Arial"/>
          <w:sz w:val="24"/>
          <w:szCs w:val="24"/>
          <w:lang w:val="es-ES" w:bidi="ar-SA"/>
        </w:rPr>
        <w:t xml:space="preserve"> können</w:t>
      </w:r>
      <w:r w:rsidRPr="00D419B5">
        <w:rPr>
          <w:rFonts w:cs="Arial"/>
          <w:sz w:val="24"/>
          <w:szCs w:val="24"/>
          <w:lang w:val="es-ES" w:bidi="ar-SA"/>
        </w:rPr>
        <w:t xml:space="preserve">. </w:t>
      </w:r>
    </w:p>
    <w:p w:rsidR="00DB7643" w:rsidRDefault="00DB7643" w:rsidP="00D419B5">
      <w:pPr>
        <w:spacing w:line="360" w:lineRule="auto"/>
        <w:jc w:val="both"/>
        <w:rPr>
          <w:rFonts w:cs="Arial"/>
          <w:sz w:val="24"/>
          <w:szCs w:val="24"/>
          <w:lang w:val="es-ES" w:bidi="ar-SA"/>
        </w:rPr>
      </w:pPr>
      <w:bookmarkStart w:id="0" w:name="_GoBack"/>
      <w:bookmarkEnd w:id="0"/>
    </w:p>
    <w:p w:rsidR="00D419B5" w:rsidRPr="00D419B5" w:rsidRDefault="00DB7643" w:rsidP="00D419B5">
      <w:pPr>
        <w:spacing w:line="360" w:lineRule="auto"/>
        <w:jc w:val="both"/>
        <w:rPr>
          <w:rFonts w:cs="Arial"/>
          <w:sz w:val="24"/>
          <w:szCs w:val="24"/>
          <w:lang w:val="es-ES" w:bidi="ar-SA"/>
        </w:rPr>
      </w:pPr>
      <w:r>
        <w:rPr>
          <w:rFonts w:cs="Arial"/>
          <w:sz w:val="24"/>
          <w:szCs w:val="24"/>
          <w:lang w:val="es-ES" w:bidi="ar-SA"/>
        </w:rPr>
        <w:lastRenderedPageBreak/>
        <w:t>D</w:t>
      </w:r>
      <w:r w:rsidR="00D419B5" w:rsidRPr="00D419B5">
        <w:rPr>
          <w:rFonts w:cs="Arial"/>
          <w:sz w:val="24"/>
          <w:szCs w:val="24"/>
          <w:lang w:val="es-ES" w:bidi="ar-SA"/>
        </w:rPr>
        <w:t xml:space="preserve">er Vortrag von Jagan Ayyaswami von Micron Technology beschäftigt sich mit Prozessor-Architekturen für Machine Learning. Im selben Themenkomplex </w:t>
      </w:r>
      <w:r w:rsidR="00D34C7B">
        <w:rPr>
          <w:rFonts w:cs="Arial"/>
          <w:sz w:val="24"/>
          <w:szCs w:val="24"/>
          <w:lang w:val="es-ES" w:bidi="ar-SA"/>
        </w:rPr>
        <w:t xml:space="preserve">angesiedelt </w:t>
      </w:r>
      <w:r w:rsidR="00D419B5" w:rsidRPr="00D419B5">
        <w:rPr>
          <w:rFonts w:cs="Arial"/>
          <w:sz w:val="24"/>
          <w:szCs w:val="24"/>
          <w:lang w:val="es-ES" w:bidi="ar-SA"/>
        </w:rPr>
        <w:t xml:space="preserve">ist der anschließende Vortrag von Ratislav Struharik von IDS mit seiner Präsentation „Universal CNN Accelerator intended for edge-base AI inference”. Neil Trevett, Vice President Developer Ecosystems bei NVIDIA  und Präsident des Khronos-Konsortiums thematisiert hält seine Rede zum Thema „APIs for Accelerating Vision and Inferencing: an Industry Overview of Options and Trade-offs”. Weitere Redner sind Andrea Dunbar, Head of Embedded Vision Systems beim CSEM, die über 'Autonomous data-logger with ULP imager' spricht, sowie Michael Engel. Der Gründer und Präsident von Vision Components stellt 'MIPI Cameras: New Standard for Embedded Vision' vor. </w:t>
      </w:r>
    </w:p>
    <w:p w:rsidR="00D419B5" w:rsidRPr="00D34C7B" w:rsidRDefault="00D419B5" w:rsidP="00D419B5">
      <w:pPr>
        <w:spacing w:line="360" w:lineRule="auto"/>
        <w:jc w:val="both"/>
        <w:rPr>
          <w:rFonts w:cs="Arial"/>
          <w:i/>
          <w:sz w:val="24"/>
          <w:szCs w:val="24"/>
          <w:lang w:val="es-ES" w:bidi="ar-SA"/>
        </w:rPr>
      </w:pPr>
    </w:p>
    <w:p w:rsidR="00D419B5" w:rsidRPr="00D419B5" w:rsidRDefault="00BF6D4D" w:rsidP="00D419B5">
      <w:pPr>
        <w:spacing w:line="360" w:lineRule="auto"/>
        <w:jc w:val="both"/>
        <w:rPr>
          <w:rFonts w:cs="Arial"/>
          <w:i/>
          <w:sz w:val="24"/>
          <w:szCs w:val="24"/>
          <w:lang w:bidi="ar-SA"/>
        </w:rPr>
      </w:pPr>
      <w:r>
        <w:rPr>
          <w:rFonts w:cs="Arial"/>
          <w:i/>
          <w:sz w:val="24"/>
          <w:szCs w:val="24"/>
          <w:lang w:bidi="ar-SA"/>
        </w:rPr>
        <w:t>Zweiter Konferenztag</w:t>
      </w:r>
      <w:r w:rsidRPr="00D419B5">
        <w:rPr>
          <w:rFonts w:cs="Arial"/>
          <w:i/>
          <w:sz w:val="24"/>
          <w:szCs w:val="24"/>
          <w:lang w:bidi="ar-SA"/>
        </w:rPr>
        <w:t xml:space="preserve"> </w:t>
      </w:r>
      <w:r>
        <w:rPr>
          <w:rFonts w:cs="Arial"/>
          <w:i/>
          <w:sz w:val="24"/>
          <w:szCs w:val="24"/>
          <w:lang w:bidi="ar-SA"/>
        </w:rPr>
        <w:t xml:space="preserve">mit </w:t>
      </w:r>
      <w:proofErr w:type="spellStart"/>
      <w:r>
        <w:rPr>
          <w:rFonts w:cs="Arial"/>
          <w:i/>
          <w:sz w:val="24"/>
          <w:szCs w:val="24"/>
          <w:lang w:bidi="ar-SA"/>
        </w:rPr>
        <w:t>Deep</w:t>
      </w:r>
      <w:proofErr w:type="spellEnd"/>
      <w:r>
        <w:rPr>
          <w:rFonts w:cs="Arial"/>
          <w:i/>
          <w:sz w:val="24"/>
          <w:szCs w:val="24"/>
          <w:lang w:bidi="ar-SA"/>
        </w:rPr>
        <w:t xml:space="preserve"> Learning als einem der Schwerpunkte </w:t>
      </w:r>
    </w:p>
    <w:p w:rsidR="00D419B5" w:rsidRPr="00BF6D4D" w:rsidRDefault="00D419B5" w:rsidP="00D419B5">
      <w:pPr>
        <w:spacing w:line="360" w:lineRule="auto"/>
        <w:jc w:val="both"/>
        <w:rPr>
          <w:rFonts w:cs="Arial"/>
          <w:sz w:val="24"/>
          <w:szCs w:val="24"/>
          <w:lang w:bidi="ar-SA"/>
        </w:rPr>
      </w:pPr>
    </w:p>
    <w:p w:rsidR="00D419B5" w:rsidRPr="00D419B5" w:rsidRDefault="00D419B5" w:rsidP="00D419B5">
      <w:pPr>
        <w:spacing w:line="360" w:lineRule="auto"/>
        <w:jc w:val="both"/>
        <w:rPr>
          <w:rFonts w:cs="Arial"/>
          <w:sz w:val="24"/>
          <w:szCs w:val="24"/>
          <w:lang w:val="es-ES" w:bidi="ar-SA"/>
        </w:rPr>
      </w:pPr>
      <w:r w:rsidRPr="00D419B5">
        <w:rPr>
          <w:rFonts w:cs="Arial"/>
          <w:sz w:val="24"/>
          <w:szCs w:val="24"/>
          <w:lang w:val="es-ES" w:bidi="ar-SA"/>
        </w:rPr>
        <w:t xml:space="preserve">In seinem Vortrag 'Embedded Learning and the Evolution of Machine Vision' blickt Jonathan Hou, Chief Technology Officer bei Pleora </w:t>
      </w:r>
      <w:r w:rsidR="00E624C9" w:rsidRPr="00E624C9">
        <w:rPr>
          <w:rFonts w:cs="Arial"/>
          <w:sz w:val="24"/>
          <w:szCs w:val="24"/>
          <w:lang w:val="es-ES" w:bidi="ar-SA"/>
        </w:rPr>
        <w:t xml:space="preserve">zu Beginn des zweiten Konferenztages </w:t>
      </w:r>
      <w:r w:rsidRPr="00D419B5">
        <w:rPr>
          <w:rFonts w:cs="Arial"/>
          <w:sz w:val="24"/>
          <w:szCs w:val="24"/>
          <w:lang w:val="es-ES" w:bidi="ar-SA"/>
        </w:rPr>
        <w:t>auf die rasante Entwicklung der Bildverarbeitung der letzten Jahre. “Using Sparse Modeling in Visual Inspection to Solve Issues Deep Learning Can't” ist das Vortragsthema von Takashi Someda, seines Zeichens Chief Technology Officer bei Hacarus. Über die bestehenden Deep Learning-Modelle hinaus schaut Dr. Vassilis Tsagaris, CEO von IRIDA Labs und spricht über 'A holistic embedded vision approach: looking beyond the deep learning models'. Pierre Gutierrez, Lead machine learning researcher bei Scortex spricht  über 'The challenges of deploying Deep Learning for visual quality inspection'.</w:t>
      </w:r>
    </w:p>
    <w:p w:rsidR="00DB7643" w:rsidRDefault="00D419B5" w:rsidP="00D419B5">
      <w:pPr>
        <w:spacing w:line="360" w:lineRule="auto"/>
        <w:jc w:val="both"/>
        <w:rPr>
          <w:rFonts w:cs="Arial"/>
          <w:sz w:val="24"/>
          <w:szCs w:val="24"/>
          <w:lang w:val="es-ES" w:bidi="ar-SA"/>
        </w:rPr>
      </w:pPr>
      <w:r w:rsidRPr="00D419B5">
        <w:rPr>
          <w:rFonts w:cs="Arial"/>
          <w:sz w:val="24"/>
          <w:szCs w:val="24"/>
          <w:lang w:val="es-ES" w:bidi="ar-SA"/>
        </w:rPr>
        <w:t>Gion-Pitschen Gross, Product Manager bei Allied Vision addressiert die praktischen Umsetzungsfragen in seiner Präsentation “How to set up an embedded system for industrial embedded vision - Requirements, components, and solutions”. Die Schlusspräsentation am zweiten Konferenztag hält Bram Senave, Business Development Manager at Easics zum anwenderorientierten Thema „Embedded deep learning in PCB inspection”.</w:t>
      </w:r>
    </w:p>
    <w:p w:rsidR="00447A0E" w:rsidRPr="00B3380E" w:rsidRDefault="00D419B5" w:rsidP="00D419B5">
      <w:pPr>
        <w:spacing w:line="360" w:lineRule="auto"/>
        <w:jc w:val="both"/>
        <w:rPr>
          <w:rFonts w:cs="Arial"/>
          <w:sz w:val="24"/>
          <w:szCs w:val="24"/>
          <w:highlight w:val="yellow"/>
          <w:lang w:bidi="ar-SA"/>
        </w:rPr>
      </w:pPr>
      <w:r w:rsidRPr="00D419B5">
        <w:rPr>
          <w:rFonts w:cs="Arial"/>
          <w:sz w:val="24"/>
          <w:szCs w:val="24"/>
          <w:lang w:val="es-ES" w:bidi="ar-SA"/>
        </w:rPr>
        <w:t xml:space="preserve">Eingerahmt wird </w:t>
      </w:r>
      <w:r w:rsidR="004007C1">
        <w:rPr>
          <w:rFonts w:cs="Arial"/>
          <w:sz w:val="24"/>
          <w:szCs w:val="24"/>
          <w:lang w:val="es-ES" w:bidi="ar-SA"/>
        </w:rPr>
        <w:t>das Vortragsprogramm der</w:t>
      </w:r>
      <w:r w:rsidRPr="00D419B5">
        <w:rPr>
          <w:rFonts w:cs="Arial"/>
          <w:sz w:val="24"/>
          <w:szCs w:val="24"/>
          <w:lang w:val="es-ES" w:bidi="ar-SA"/>
        </w:rPr>
        <w:t xml:space="preserve"> eVe-Konferenz </w:t>
      </w:r>
      <w:r w:rsidR="00D34C7B">
        <w:rPr>
          <w:rFonts w:cs="Arial"/>
          <w:sz w:val="24"/>
          <w:szCs w:val="24"/>
          <w:lang w:val="es-ES" w:bidi="ar-SA"/>
        </w:rPr>
        <w:t xml:space="preserve">2019 </w:t>
      </w:r>
      <w:r w:rsidRPr="00D419B5">
        <w:rPr>
          <w:rFonts w:cs="Arial"/>
          <w:sz w:val="24"/>
          <w:szCs w:val="24"/>
          <w:lang w:val="es-ES" w:bidi="ar-SA"/>
        </w:rPr>
        <w:t>von einer Table-Top Ausstellung sowie zu  Möglichkeit individuell buchbaren B2B-Meetings in den Konferenzpausen. Informationen zur Anmeldung unter www.embedded-vision-emva.org.</w:t>
      </w:r>
    </w:p>
    <w:p w:rsidR="00C242EC" w:rsidRPr="00B3380E" w:rsidRDefault="00C242EC" w:rsidP="00616B90">
      <w:pPr>
        <w:spacing w:line="360" w:lineRule="auto"/>
        <w:jc w:val="both"/>
        <w:rPr>
          <w:rFonts w:cs="Arial"/>
          <w:sz w:val="24"/>
          <w:szCs w:val="24"/>
          <w:highlight w:val="yellow"/>
          <w:lang w:bidi="ar-SA"/>
        </w:rPr>
      </w:pPr>
    </w:p>
    <w:p w:rsidR="00D16D1B" w:rsidRPr="00B3380E" w:rsidRDefault="00D16D1B" w:rsidP="00DF06FD">
      <w:pPr>
        <w:spacing w:line="360" w:lineRule="auto"/>
        <w:jc w:val="both"/>
        <w:rPr>
          <w:color w:val="000000"/>
          <w:sz w:val="24"/>
          <w:szCs w:val="24"/>
          <w:highlight w:val="yellow"/>
        </w:rPr>
      </w:pPr>
    </w:p>
    <w:p w:rsidR="00C15484" w:rsidRPr="00E93B55" w:rsidRDefault="00C15484" w:rsidP="00C15484">
      <w:pPr>
        <w:spacing w:line="360" w:lineRule="auto"/>
        <w:rPr>
          <w:color w:val="000000"/>
          <w:sz w:val="16"/>
          <w:szCs w:val="16"/>
        </w:rPr>
      </w:pPr>
    </w:p>
    <w:p w:rsidR="000C56F6" w:rsidRPr="00E93B55" w:rsidRDefault="000C56F6" w:rsidP="000C56F6">
      <w:pPr>
        <w:spacing w:line="360" w:lineRule="auto"/>
        <w:rPr>
          <w:b/>
          <w:color w:val="000000"/>
          <w:sz w:val="18"/>
          <w:u w:val="single"/>
        </w:rPr>
      </w:pPr>
      <w:r w:rsidRPr="00E93B55">
        <w:rPr>
          <w:b/>
          <w:color w:val="000000"/>
          <w:sz w:val="18"/>
          <w:u w:val="single"/>
        </w:rPr>
        <w:t>Über die EMVA:</w:t>
      </w:r>
    </w:p>
    <w:p w:rsidR="00CA67FA" w:rsidRPr="000C56F6" w:rsidRDefault="008A4E70" w:rsidP="00276E07">
      <w:pPr>
        <w:spacing w:line="360" w:lineRule="auto"/>
        <w:jc w:val="both"/>
      </w:pPr>
      <w:r w:rsidRPr="00E93B55">
        <w:rPr>
          <w:color w:val="000000"/>
          <w:sz w:val="18"/>
        </w:rPr>
        <w:t xml:space="preserve">Gegründet im Mai 2003 in Barcelona hat die European Machine Vision </w:t>
      </w:r>
      <w:proofErr w:type="spellStart"/>
      <w:r w:rsidRPr="00E93B55">
        <w:rPr>
          <w:color w:val="000000"/>
          <w:sz w:val="18"/>
        </w:rPr>
        <w:t>Association</w:t>
      </w:r>
      <w:proofErr w:type="spellEnd"/>
      <w:r w:rsidRPr="00E93B55">
        <w:rPr>
          <w:color w:val="000000"/>
          <w:sz w:val="18"/>
        </w:rPr>
        <w:t xml:space="preserve"> derzeit 120+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1"/>
      <w:headerReference w:type="default" r:id="rId12"/>
      <w:footerReference w:type="default" r:id="rId13"/>
      <w:headerReference w:type="first" r:id="rId14"/>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D71" w:rsidRDefault="00B83D71">
      <w:r>
        <w:separator/>
      </w:r>
    </w:p>
  </w:endnote>
  <w:endnote w:type="continuationSeparator" w:id="0">
    <w:p w:rsidR="00B83D71" w:rsidRDefault="00B8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Pr="003A1B4C" w:rsidRDefault="006456D0"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6456D0" w:rsidRPr="009A15AD" w:rsidTr="003A1B4C">
      <w:trPr>
        <w:trHeight w:val="20"/>
      </w:trPr>
      <w:tc>
        <w:tcPr>
          <w:tcW w:w="3213" w:type="dxa"/>
        </w:tcPr>
        <w:p w:rsidR="006456D0" w:rsidRDefault="006456D0" w:rsidP="006456D0">
          <w:pPr>
            <w:rPr>
              <w:noProof/>
              <w:sz w:val="14"/>
              <w:szCs w:val="14"/>
              <w:lang w:val="it-IT"/>
            </w:rPr>
          </w:pPr>
        </w:p>
      </w:tc>
      <w:tc>
        <w:tcPr>
          <w:tcW w:w="3450" w:type="dxa"/>
        </w:tcPr>
        <w:p w:rsidR="006456D0" w:rsidRPr="0070422F" w:rsidRDefault="006456D0" w:rsidP="006456D0">
          <w:pPr>
            <w:rPr>
              <w:sz w:val="14"/>
              <w:szCs w:val="14"/>
              <w:lang w:val="en-US"/>
            </w:rPr>
          </w:pPr>
        </w:p>
      </w:tc>
      <w:tc>
        <w:tcPr>
          <w:tcW w:w="2976" w:type="dxa"/>
        </w:tcPr>
        <w:p w:rsidR="006456D0" w:rsidRDefault="006456D0" w:rsidP="006456D0">
          <w:pPr>
            <w:tabs>
              <w:tab w:val="left" w:pos="1276"/>
            </w:tabs>
            <w:rPr>
              <w:noProof/>
              <w:sz w:val="14"/>
              <w:szCs w:val="14"/>
              <w:lang w:val="en-US"/>
            </w:rPr>
          </w:pPr>
        </w:p>
      </w:tc>
    </w:tr>
    <w:tr w:rsidR="006456D0" w:rsidRPr="0023694D" w:rsidTr="003A1B4C">
      <w:tc>
        <w:tcPr>
          <w:tcW w:w="3213" w:type="dxa"/>
        </w:tcPr>
        <w:p w:rsidR="006456D0" w:rsidRPr="00B3380E" w:rsidRDefault="006456D0" w:rsidP="006456D0">
          <w:pPr>
            <w:rPr>
              <w:noProof/>
              <w:sz w:val="14"/>
              <w:szCs w:val="14"/>
              <w:lang w:val="fr-FR"/>
            </w:rPr>
          </w:pPr>
          <w:r>
            <w:rPr>
              <w:noProof/>
              <w:sz w:val="14"/>
              <w:szCs w:val="14"/>
              <w:lang w:val="it-IT"/>
            </w:rPr>
            <w:t>EMVA -  European Machine Vision Association</w:t>
          </w:r>
          <w:r>
            <w:rPr>
              <w:noProof/>
              <w:sz w:val="14"/>
              <w:szCs w:val="14"/>
              <w:lang w:val="it-IT"/>
            </w:rPr>
            <w:br/>
          </w:r>
          <w:r w:rsidRPr="00B3380E">
            <w:rPr>
              <w:noProof/>
              <w:sz w:val="14"/>
              <w:szCs w:val="14"/>
              <w:lang w:val="fr-FR"/>
            </w:rPr>
            <w:t>Gran Vía de Carles III 84,</w:t>
          </w:r>
        </w:p>
        <w:p w:rsidR="006456D0" w:rsidRPr="004F7CD5" w:rsidRDefault="006456D0" w:rsidP="006456D0">
          <w:pPr>
            <w:rPr>
              <w:noProof/>
              <w:sz w:val="14"/>
              <w:szCs w:val="14"/>
              <w:lang w:val="en-US"/>
            </w:rPr>
          </w:pPr>
          <w:r w:rsidRPr="004F7CD5">
            <w:rPr>
              <w:noProof/>
              <w:sz w:val="14"/>
              <w:szCs w:val="14"/>
              <w:lang w:val="en-US"/>
            </w:rPr>
            <w:t xml:space="preserve">3rd floor. Edificios Trade. </w:t>
          </w:r>
        </w:p>
        <w:p w:rsidR="006456D0" w:rsidRPr="00B3380E" w:rsidRDefault="006456D0" w:rsidP="006456D0">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B3380E">
            <w:rPr>
              <w:rFonts w:cs="Arial"/>
              <w:sz w:val="14"/>
              <w:lang w:val="en-US" w:bidi="ar-SA"/>
            </w:rPr>
            <w:t xml:space="preserve"> </w:t>
          </w:r>
        </w:p>
      </w:tc>
      <w:tc>
        <w:tcPr>
          <w:tcW w:w="3450" w:type="dxa"/>
        </w:tcPr>
        <w:p w:rsidR="006456D0" w:rsidRPr="00554C82" w:rsidRDefault="006456D0" w:rsidP="006456D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6456D0" w:rsidRPr="00554C82" w:rsidRDefault="006456D0" w:rsidP="00566B87">
          <w:pPr>
            <w:tabs>
              <w:tab w:val="left" w:pos="1371"/>
            </w:tabs>
            <w:rPr>
              <w:noProof/>
              <w:sz w:val="14"/>
              <w:szCs w:val="14"/>
              <w:lang w:val="en-GB"/>
            </w:rPr>
          </w:pPr>
          <w:r>
            <w:rPr>
              <w:noProof/>
              <w:sz w:val="14"/>
              <w:szCs w:val="14"/>
              <w:lang w:val="en-US"/>
            </w:rPr>
            <w:t>President</w:t>
          </w:r>
          <w:r>
            <w:rPr>
              <w:noProof/>
              <w:sz w:val="14"/>
              <w:szCs w:val="14"/>
              <w:lang w:val="en-GB"/>
            </w:rPr>
            <w:tab/>
          </w:r>
          <w:r>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6456D0" w:rsidRPr="000777AE" w:rsidRDefault="006456D0"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Pr="00113CBB" w:rsidRDefault="006456D0" w:rsidP="00480CB9">
    <w:pPr>
      <w:pStyle w:val="Fuzeile"/>
      <w:tabs>
        <w:tab w:val="clear" w:pos="9072"/>
        <w:tab w:val="right" w:pos="9498"/>
      </w:tabs>
      <w:jc w:val="center"/>
      <w:rPr>
        <w:sz w:val="20"/>
        <w:szCs w:val="20"/>
      </w:rPr>
    </w:pPr>
    <w:r>
      <w:tab/>
    </w:r>
    <w:r>
      <w:tab/>
    </w:r>
    <w:r w:rsidRPr="00113CBB">
      <w:rPr>
        <w:sz w:val="20"/>
        <w:szCs w:val="20"/>
      </w:rPr>
      <w:t>-</w:t>
    </w:r>
    <w:r w:rsidRPr="00113CBB">
      <w:rPr>
        <w:sz w:val="20"/>
        <w:szCs w:val="20"/>
      </w:rPr>
      <w:fldChar w:fldCharType="begin"/>
    </w:r>
    <w:r w:rsidRPr="00113CBB">
      <w:rPr>
        <w:sz w:val="20"/>
        <w:szCs w:val="20"/>
      </w:rPr>
      <w:instrText xml:space="preserve"> PAGE   \* MERGEFORMAT </w:instrText>
    </w:r>
    <w:r w:rsidRPr="00113CBB">
      <w:rPr>
        <w:sz w:val="20"/>
        <w:szCs w:val="20"/>
      </w:rPr>
      <w:fldChar w:fldCharType="separate"/>
    </w:r>
    <w:r w:rsidR="0023694D">
      <w:rPr>
        <w:noProof/>
        <w:sz w:val="20"/>
        <w:szCs w:val="20"/>
      </w:rPr>
      <w:t>3</w:t>
    </w:r>
    <w:r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D71" w:rsidRDefault="00B83D71">
      <w:r>
        <w:separator/>
      </w:r>
    </w:p>
  </w:footnote>
  <w:footnote w:type="continuationSeparator" w:id="0">
    <w:p w:rsidR="00B83D71" w:rsidRDefault="00B83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rsidP="000777AE">
    <w:pPr>
      <w:pStyle w:val="Kopfzeile"/>
    </w:pPr>
    <w:r w:rsidRPr="009B0BC7">
      <w:rPr>
        <w:noProof/>
        <w:lang w:bidi="ar-SA"/>
      </w:rPr>
      <w:drawing>
        <wp:anchor distT="0" distB="0" distL="114300" distR="114300" simplePos="0" relativeHeight="251662336" behindDoc="1" locked="0" layoutInCell="1" allowOverlap="1" wp14:anchorId="436023D3" wp14:editId="5A4B25E6">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6456D0" w:rsidRDefault="006456D0">
    <w:pPr>
      <w:pStyle w:val="Kopfzeile"/>
    </w:pPr>
  </w:p>
  <w:p w:rsidR="006456D0" w:rsidRDefault="006456D0">
    <w:pPr>
      <w:pStyle w:val="Kopfzeile"/>
    </w:pPr>
  </w:p>
  <w:p w:rsidR="006456D0" w:rsidRDefault="006456D0">
    <w:pPr>
      <w:pStyle w:val="Kopfzeile"/>
    </w:pPr>
  </w:p>
  <w:p w:rsidR="006456D0" w:rsidRDefault="006456D0"/>
  <w:p w:rsidR="006456D0" w:rsidRDefault="006456D0"/>
  <w:p w:rsidR="006456D0" w:rsidRPr="000777AE" w:rsidRDefault="006456D0">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pPr>
      <w:pStyle w:val="Kopfzeile"/>
    </w:pPr>
    <w:r w:rsidRPr="00480CB9">
      <w:rPr>
        <w:noProof/>
        <w:lang w:bidi="ar-SA"/>
      </w:rPr>
      <w:drawing>
        <wp:anchor distT="0" distB="0" distL="114300" distR="114300" simplePos="0" relativeHeight="251660288" behindDoc="1" locked="0" layoutInCell="1" allowOverlap="1" wp14:anchorId="500BFEAC" wp14:editId="7735FB9A">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1073C"/>
    <w:rsid w:val="000116B1"/>
    <w:rsid w:val="0002179E"/>
    <w:rsid w:val="00023A78"/>
    <w:rsid w:val="00027E31"/>
    <w:rsid w:val="00032F04"/>
    <w:rsid w:val="00033BC3"/>
    <w:rsid w:val="00040996"/>
    <w:rsid w:val="000423B6"/>
    <w:rsid w:val="00043DFB"/>
    <w:rsid w:val="00047E5F"/>
    <w:rsid w:val="00050242"/>
    <w:rsid w:val="00054DB2"/>
    <w:rsid w:val="00064BAC"/>
    <w:rsid w:val="0006661E"/>
    <w:rsid w:val="00074AB5"/>
    <w:rsid w:val="000777AE"/>
    <w:rsid w:val="00080D3E"/>
    <w:rsid w:val="00081D22"/>
    <w:rsid w:val="000820FD"/>
    <w:rsid w:val="000918A1"/>
    <w:rsid w:val="00093E23"/>
    <w:rsid w:val="00095663"/>
    <w:rsid w:val="000A0B87"/>
    <w:rsid w:val="000B27E7"/>
    <w:rsid w:val="000B6852"/>
    <w:rsid w:val="000B7953"/>
    <w:rsid w:val="000C15CE"/>
    <w:rsid w:val="000C3054"/>
    <w:rsid w:val="000C56F6"/>
    <w:rsid w:val="000D46B9"/>
    <w:rsid w:val="000E7E02"/>
    <w:rsid w:val="000F361F"/>
    <w:rsid w:val="001006D0"/>
    <w:rsid w:val="00100A4B"/>
    <w:rsid w:val="00101613"/>
    <w:rsid w:val="00103033"/>
    <w:rsid w:val="00111461"/>
    <w:rsid w:val="0011262E"/>
    <w:rsid w:val="00113CBB"/>
    <w:rsid w:val="00115DB0"/>
    <w:rsid w:val="00116AFC"/>
    <w:rsid w:val="00116B03"/>
    <w:rsid w:val="001225A4"/>
    <w:rsid w:val="00132F89"/>
    <w:rsid w:val="0013416B"/>
    <w:rsid w:val="0014044D"/>
    <w:rsid w:val="00142507"/>
    <w:rsid w:val="00161097"/>
    <w:rsid w:val="001634DA"/>
    <w:rsid w:val="001712EB"/>
    <w:rsid w:val="0017258C"/>
    <w:rsid w:val="00174DB8"/>
    <w:rsid w:val="0017669F"/>
    <w:rsid w:val="00192F4F"/>
    <w:rsid w:val="00193CA0"/>
    <w:rsid w:val="0019649F"/>
    <w:rsid w:val="001A196C"/>
    <w:rsid w:val="001A1EEC"/>
    <w:rsid w:val="001B374E"/>
    <w:rsid w:val="001B3993"/>
    <w:rsid w:val="001B7B87"/>
    <w:rsid w:val="001C04BE"/>
    <w:rsid w:val="001C4426"/>
    <w:rsid w:val="001E0538"/>
    <w:rsid w:val="001E159D"/>
    <w:rsid w:val="001E2C9C"/>
    <w:rsid w:val="001E7A7C"/>
    <w:rsid w:val="001F3E4C"/>
    <w:rsid w:val="001F4805"/>
    <w:rsid w:val="001F66D4"/>
    <w:rsid w:val="00203E5C"/>
    <w:rsid w:val="00210059"/>
    <w:rsid w:val="002264CB"/>
    <w:rsid w:val="002338FF"/>
    <w:rsid w:val="00235F17"/>
    <w:rsid w:val="0023694D"/>
    <w:rsid w:val="00241492"/>
    <w:rsid w:val="00251EE6"/>
    <w:rsid w:val="0025246A"/>
    <w:rsid w:val="002526B5"/>
    <w:rsid w:val="00254203"/>
    <w:rsid w:val="00261F29"/>
    <w:rsid w:val="002628BA"/>
    <w:rsid w:val="00262A84"/>
    <w:rsid w:val="00267826"/>
    <w:rsid w:val="00274268"/>
    <w:rsid w:val="002752AA"/>
    <w:rsid w:val="00276E07"/>
    <w:rsid w:val="00281D9C"/>
    <w:rsid w:val="00284751"/>
    <w:rsid w:val="00292AC2"/>
    <w:rsid w:val="002A32B1"/>
    <w:rsid w:val="002A3904"/>
    <w:rsid w:val="002A3E37"/>
    <w:rsid w:val="002A72B7"/>
    <w:rsid w:val="002B1D74"/>
    <w:rsid w:val="002C75A1"/>
    <w:rsid w:val="002D271C"/>
    <w:rsid w:val="002E2F2A"/>
    <w:rsid w:val="002E3A3F"/>
    <w:rsid w:val="002E426B"/>
    <w:rsid w:val="002E4EEC"/>
    <w:rsid w:val="002E766A"/>
    <w:rsid w:val="003018C0"/>
    <w:rsid w:val="00316675"/>
    <w:rsid w:val="00316EDE"/>
    <w:rsid w:val="00321D7B"/>
    <w:rsid w:val="00323B80"/>
    <w:rsid w:val="003279CF"/>
    <w:rsid w:val="003308F4"/>
    <w:rsid w:val="00343D77"/>
    <w:rsid w:val="00355531"/>
    <w:rsid w:val="00356ABF"/>
    <w:rsid w:val="003573B1"/>
    <w:rsid w:val="003631C3"/>
    <w:rsid w:val="00366E6B"/>
    <w:rsid w:val="0038336C"/>
    <w:rsid w:val="00390A65"/>
    <w:rsid w:val="003937E4"/>
    <w:rsid w:val="00395E63"/>
    <w:rsid w:val="003A1B4C"/>
    <w:rsid w:val="003A328A"/>
    <w:rsid w:val="003C3632"/>
    <w:rsid w:val="003C631B"/>
    <w:rsid w:val="003D12C9"/>
    <w:rsid w:val="003D1F6B"/>
    <w:rsid w:val="003D3895"/>
    <w:rsid w:val="003E5F91"/>
    <w:rsid w:val="003F6166"/>
    <w:rsid w:val="004007C1"/>
    <w:rsid w:val="00410E7F"/>
    <w:rsid w:val="0041409E"/>
    <w:rsid w:val="004239A7"/>
    <w:rsid w:val="00430B1D"/>
    <w:rsid w:val="004343D9"/>
    <w:rsid w:val="00436F02"/>
    <w:rsid w:val="00442F5F"/>
    <w:rsid w:val="00447A0E"/>
    <w:rsid w:val="00465908"/>
    <w:rsid w:val="00471DED"/>
    <w:rsid w:val="0047573C"/>
    <w:rsid w:val="004769C7"/>
    <w:rsid w:val="00480CB9"/>
    <w:rsid w:val="00480CFF"/>
    <w:rsid w:val="00480E17"/>
    <w:rsid w:val="0048511F"/>
    <w:rsid w:val="00485B24"/>
    <w:rsid w:val="004868B1"/>
    <w:rsid w:val="00491448"/>
    <w:rsid w:val="004923D6"/>
    <w:rsid w:val="00497FE4"/>
    <w:rsid w:val="004A023A"/>
    <w:rsid w:val="004A1DA6"/>
    <w:rsid w:val="004A423F"/>
    <w:rsid w:val="004A5ECB"/>
    <w:rsid w:val="004B006A"/>
    <w:rsid w:val="004B0226"/>
    <w:rsid w:val="004B2E7F"/>
    <w:rsid w:val="004C1BED"/>
    <w:rsid w:val="004C4E2E"/>
    <w:rsid w:val="004C7786"/>
    <w:rsid w:val="004E44E2"/>
    <w:rsid w:val="004E5FB8"/>
    <w:rsid w:val="0051437C"/>
    <w:rsid w:val="00523FC5"/>
    <w:rsid w:val="00533AB7"/>
    <w:rsid w:val="00536B47"/>
    <w:rsid w:val="0053720C"/>
    <w:rsid w:val="00540FF4"/>
    <w:rsid w:val="005450BE"/>
    <w:rsid w:val="00552A16"/>
    <w:rsid w:val="00554C82"/>
    <w:rsid w:val="00555C61"/>
    <w:rsid w:val="00555F07"/>
    <w:rsid w:val="00566B87"/>
    <w:rsid w:val="00567AF4"/>
    <w:rsid w:val="00575C57"/>
    <w:rsid w:val="00582A7C"/>
    <w:rsid w:val="00586D25"/>
    <w:rsid w:val="00594713"/>
    <w:rsid w:val="005A339E"/>
    <w:rsid w:val="005A3DEA"/>
    <w:rsid w:val="005A4B20"/>
    <w:rsid w:val="005A6FC7"/>
    <w:rsid w:val="005B062C"/>
    <w:rsid w:val="005B3EC0"/>
    <w:rsid w:val="005B4AB1"/>
    <w:rsid w:val="005C0EB8"/>
    <w:rsid w:val="005C1BBE"/>
    <w:rsid w:val="005C3062"/>
    <w:rsid w:val="005D2D04"/>
    <w:rsid w:val="005D4274"/>
    <w:rsid w:val="005E21DF"/>
    <w:rsid w:val="005E2395"/>
    <w:rsid w:val="005E2B9A"/>
    <w:rsid w:val="005E4DDC"/>
    <w:rsid w:val="005E5FFD"/>
    <w:rsid w:val="005E6FBE"/>
    <w:rsid w:val="005F070D"/>
    <w:rsid w:val="005F532D"/>
    <w:rsid w:val="006128B9"/>
    <w:rsid w:val="00613365"/>
    <w:rsid w:val="00616B90"/>
    <w:rsid w:val="00634DB5"/>
    <w:rsid w:val="006456D0"/>
    <w:rsid w:val="0064676E"/>
    <w:rsid w:val="00655CFC"/>
    <w:rsid w:val="00662602"/>
    <w:rsid w:val="00667E0C"/>
    <w:rsid w:val="00683116"/>
    <w:rsid w:val="0068547C"/>
    <w:rsid w:val="00687ADD"/>
    <w:rsid w:val="0069091A"/>
    <w:rsid w:val="006A2666"/>
    <w:rsid w:val="006A2A17"/>
    <w:rsid w:val="006A5A62"/>
    <w:rsid w:val="006B5CBF"/>
    <w:rsid w:val="006D6D6D"/>
    <w:rsid w:val="006E1FA6"/>
    <w:rsid w:val="006E5443"/>
    <w:rsid w:val="006F5871"/>
    <w:rsid w:val="0070422F"/>
    <w:rsid w:val="00705078"/>
    <w:rsid w:val="007068A7"/>
    <w:rsid w:val="00711667"/>
    <w:rsid w:val="007157A3"/>
    <w:rsid w:val="00715B9D"/>
    <w:rsid w:val="0072457C"/>
    <w:rsid w:val="00727552"/>
    <w:rsid w:val="00734230"/>
    <w:rsid w:val="00740785"/>
    <w:rsid w:val="00741564"/>
    <w:rsid w:val="00743CB9"/>
    <w:rsid w:val="00746D7E"/>
    <w:rsid w:val="00754A98"/>
    <w:rsid w:val="00761FD2"/>
    <w:rsid w:val="0076204F"/>
    <w:rsid w:val="00766002"/>
    <w:rsid w:val="007664CA"/>
    <w:rsid w:val="007722F0"/>
    <w:rsid w:val="0077473F"/>
    <w:rsid w:val="00784FF0"/>
    <w:rsid w:val="00792090"/>
    <w:rsid w:val="00792749"/>
    <w:rsid w:val="007932C8"/>
    <w:rsid w:val="0079744F"/>
    <w:rsid w:val="007A767D"/>
    <w:rsid w:val="007A79A7"/>
    <w:rsid w:val="007B152B"/>
    <w:rsid w:val="007B622D"/>
    <w:rsid w:val="007C612E"/>
    <w:rsid w:val="007D6464"/>
    <w:rsid w:val="007D6FB7"/>
    <w:rsid w:val="007E5526"/>
    <w:rsid w:val="007F450D"/>
    <w:rsid w:val="007F5C44"/>
    <w:rsid w:val="00801453"/>
    <w:rsid w:val="00801D43"/>
    <w:rsid w:val="00816168"/>
    <w:rsid w:val="00822DFC"/>
    <w:rsid w:val="0082421B"/>
    <w:rsid w:val="0083370B"/>
    <w:rsid w:val="00833984"/>
    <w:rsid w:val="00840565"/>
    <w:rsid w:val="0084448A"/>
    <w:rsid w:val="0084499E"/>
    <w:rsid w:val="00847660"/>
    <w:rsid w:val="008542B8"/>
    <w:rsid w:val="00856ED9"/>
    <w:rsid w:val="00872B38"/>
    <w:rsid w:val="00886AC1"/>
    <w:rsid w:val="00887EFA"/>
    <w:rsid w:val="00895BC8"/>
    <w:rsid w:val="008A12C0"/>
    <w:rsid w:val="008A4066"/>
    <w:rsid w:val="008A4BB4"/>
    <w:rsid w:val="008A4E70"/>
    <w:rsid w:val="008A5B00"/>
    <w:rsid w:val="008C7D0D"/>
    <w:rsid w:val="008E4F8C"/>
    <w:rsid w:val="008F303E"/>
    <w:rsid w:val="009017F8"/>
    <w:rsid w:val="00903895"/>
    <w:rsid w:val="00905A36"/>
    <w:rsid w:val="00920095"/>
    <w:rsid w:val="00934170"/>
    <w:rsid w:val="009522CD"/>
    <w:rsid w:val="00953E18"/>
    <w:rsid w:val="00967288"/>
    <w:rsid w:val="009707E2"/>
    <w:rsid w:val="009708C8"/>
    <w:rsid w:val="00975B3A"/>
    <w:rsid w:val="00984E90"/>
    <w:rsid w:val="0098537D"/>
    <w:rsid w:val="009949ED"/>
    <w:rsid w:val="00996CCF"/>
    <w:rsid w:val="009972E3"/>
    <w:rsid w:val="00997D8F"/>
    <w:rsid w:val="009A15AD"/>
    <w:rsid w:val="009A7ECA"/>
    <w:rsid w:val="009B0BC7"/>
    <w:rsid w:val="009B1413"/>
    <w:rsid w:val="009B18B7"/>
    <w:rsid w:val="009C5C41"/>
    <w:rsid w:val="009C5D07"/>
    <w:rsid w:val="009C5E8C"/>
    <w:rsid w:val="009D690D"/>
    <w:rsid w:val="009D7ED1"/>
    <w:rsid w:val="00A01EB7"/>
    <w:rsid w:val="00A12C29"/>
    <w:rsid w:val="00A24B70"/>
    <w:rsid w:val="00A2681D"/>
    <w:rsid w:val="00A345B9"/>
    <w:rsid w:val="00A4348A"/>
    <w:rsid w:val="00A462E0"/>
    <w:rsid w:val="00A62906"/>
    <w:rsid w:val="00A749FA"/>
    <w:rsid w:val="00A80CE3"/>
    <w:rsid w:val="00A9664F"/>
    <w:rsid w:val="00A97A3F"/>
    <w:rsid w:val="00AA5DB8"/>
    <w:rsid w:val="00AA6FA4"/>
    <w:rsid w:val="00AB07E3"/>
    <w:rsid w:val="00AB0A47"/>
    <w:rsid w:val="00AB0D76"/>
    <w:rsid w:val="00AB286C"/>
    <w:rsid w:val="00AB32C2"/>
    <w:rsid w:val="00AB4176"/>
    <w:rsid w:val="00AC578E"/>
    <w:rsid w:val="00AD1A62"/>
    <w:rsid w:val="00AD417D"/>
    <w:rsid w:val="00AE4486"/>
    <w:rsid w:val="00AF4F7E"/>
    <w:rsid w:val="00AF5956"/>
    <w:rsid w:val="00B06CFC"/>
    <w:rsid w:val="00B17439"/>
    <w:rsid w:val="00B178BC"/>
    <w:rsid w:val="00B25E86"/>
    <w:rsid w:val="00B3380E"/>
    <w:rsid w:val="00B409FF"/>
    <w:rsid w:val="00B50C95"/>
    <w:rsid w:val="00B610CC"/>
    <w:rsid w:val="00B67E29"/>
    <w:rsid w:val="00B7508D"/>
    <w:rsid w:val="00B83D71"/>
    <w:rsid w:val="00B921B0"/>
    <w:rsid w:val="00B97CD7"/>
    <w:rsid w:val="00BB3C31"/>
    <w:rsid w:val="00BB58C1"/>
    <w:rsid w:val="00BC5860"/>
    <w:rsid w:val="00BC635C"/>
    <w:rsid w:val="00BD18F3"/>
    <w:rsid w:val="00BD4416"/>
    <w:rsid w:val="00BD6FFD"/>
    <w:rsid w:val="00BE68E5"/>
    <w:rsid w:val="00BF3085"/>
    <w:rsid w:val="00BF661B"/>
    <w:rsid w:val="00BF6D4D"/>
    <w:rsid w:val="00C0149D"/>
    <w:rsid w:val="00C07C46"/>
    <w:rsid w:val="00C15484"/>
    <w:rsid w:val="00C242EC"/>
    <w:rsid w:val="00C25CBF"/>
    <w:rsid w:val="00C30238"/>
    <w:rsid w:val="00C45D21"/>
    <w:rsid w:val="00C5179F"/>
    <w:rsid w:val="00C520FA"/>
    <w:rsid w:val="00C56ED1"/>
    <w:rsid w:val="00C6448B"/>
    <w:rsid w:val="00C64E00"/>
    <w:rsid w:val="00C84EA8"/>
    <w:rsid w:val="00C90480"/>
    <w:rsid w:val="00C90C69"/>
    <w:rsid w:val="00CA0989"/>
    <w:rsid w:val="00CA67FA"/>
    <w:rsid w:val="00CA771B"/>
    <w:rsid w:val="00CB2518"/>
    <w:rsid w:val="00CE1996"/>
    <w:rsid w:val="00CE5413"/>
    <w:rsid w:val="00D16D1B"/>
    <w:rsid w:val="00D20723"/>
    <w:rsid w:val="00D27954"/>
    <w:rsid w:val="00D30B6F"/>
    <w:rsid w:val="00D34C7B"/>
    <w:rsid w:val="00D419B5"/>
    <w:rsid w:val="00D461D9"/>
    <w:rsid w:val="00D543B4"/>
    <w:rsid w:val="00D57E1C"/>
    <w:rsid w:val="00D6630F"/>
    <w:rsid w:val="00D6686E"/>
    <w:rsid w:val="00D71F28"/>
    <w:rsid w:val="00D76750"/>
    <w:rsid w:val="00D83812"/>
    <w:rsid w:val="00D91141"/>
    <w:rsid w:val="00DB387B"/>
    <w:rsid w:val="00DB7643"/>
    <w:rsid w:val="00DC148D"/>
    <w:rsid w:val="00DD1E9F"/>
    <w:rsid w:val="00DE4A4F"/>
    <w:rsid w:val="00DE5B1C"/>
    <w:rsid w:val="00DE5B53"/>
    <w:rsid w:val="00DE6DB4"/>
    <w:rsid w:val="00DF06FD"/>
    <w:rsid w:val="00DF34DF"/>
    <w:rsid w:val="00E03712"/>
    <w:rsid w:val="00E13594"/>
    <w:rsid w:val="00E16DEB"/>
    <w:rsid w:val="00E3144C"/>
    <w:rsid w:val="00E31934"/>
    <w:rsid w:val="00E35CE2"/>
    <w:rsid w:val="00E3640C"/>
    <w:rsid w:val="00E460BB"/>
    <w:rsid w:val="00E5302A"/>
    <w:rsid w:val="00E56CD6"/>
    <w:rsid w:val="00E624C9"/>
    <w:rsid w:val="00E66966"/>
    <w:rsid w:val="00E70651"/>
    <w:rsid w:val="00E72E27"/>
    <w:rsid w:val="00E848BB"/>
    <w:rsid w:val="00E87DBA"/>
    <w:rsid w:val="00E92518"/>
    <w:rsid w:val="00E93B55"/>
    <w:rsid w:val="00EA437B"/>
    <w:rsid w:val="00EA60EF"/>
    <w:rsid w:val="00EB0B77"/>
    <w:rsid w:val="00EC0776"/>
    <w:rsid w:val="00EC0804"/>
    <w:rsid w:val="00ED650C"/>
    <w:rsid w:val="00ED6F32"/>
    <w:rsid w:val="00ED77B3"/>
    <w:rsid w:val="00EE4F5B"/>
    <w:rsid w:val="00EF0AE3"/>
    <w:rsid w:val="00EF5EC7"/>
    <w:rsid w:val="00F07231"/>
    <w:rsid w:val="00F10D82"/>
    <w:rsid w:val="00F13170"/>
    <w:rsid w:val="00F23D74"/>
    <w:rsid w:val="00F309C7"/>
    <w:rsid w:val="00F327C2"/>
    <w:rsid w:val="00F405D7"/>
    <w:rsid w:val="00F551B4"/>
    <w:rsid w:val="00F74D79"/>
    <w:rsid w:val="00F759DE"/>
    <w:rsid w:val="00F8261D"/>
    <w:rsid w:val="00F90F8A"/>
    <w:rsid w:val="00FA1F36"/>
    <w:rsid w:val="00FB1EE8"/>
    <w:rsid w:val="00FB5B43"/>
    <w:rsid w:val="00FD28E0"/>
    <w:rsid w:val="00FD597C"/>
    <w:rsid w:val="00FD7BDD"/>
    <w:rsid w:val="00FE07AF"/>
    <w:rsid w:val="00FE7030"/>
    <w:rsid w:val="00FE71CE"/>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4918354">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DBE5B6-3807-4AAB-B3F5-F11C04C2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3</Pages>
  <Words>612</Words>
  <Characters>3861</Characters>
  <Application>Microsoft Office Word</Application>
  <DocSecurity>0</DocSecurity>
  <Lines>32</Lines>
  <Paragraphs>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2</cp:revision>
  <cp:lastPrinted>2018-06-05T08:06:00Z</cp:lastPrinted>
  <dcterms:created xsi:type="dcterms:W3CDTF">2019-09-16T10:33:00Z</dcterms:created>
  <dcterms:modified xsi:type="dcterms:W3CDTF">2019-09-16T10:33:00Z</dcterms:modified>
</cp:coreProperties>
</file>