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5ADF2" w14:textId="77777777" w:rsidR="00310389" w:rsidRPr="006B59BA" w:rsidRDefault="00C35041">
      <w:pPr>
        <w:tabs>
          <w:tab w:val="right" w:pos="2268"/>
          <w:tab w:val="right" w:pos="4678"/>
        </w:tabs>
        <w:jc w:val="right"/>
        <w:rPr>
          <w:rFonts w:cs="Arial"/>
          <w:sz w:val="20"/>
          <w:lang w:val="es-ES_tradnl"/>
        </w:rPr>
      </w:pPr>
      <w:r>
        <w:rPr>
          <w:rFonts w:cs="Arial"/>
          <w:sz w:val="16"/>
          <w:szCs w:val="16"/>
          <w:lang w:val="en-US"/>
        </w:rPr>
        <w:tab/>
      </w:r>
      <w:r w:rsidRPr="006B59BA">
        <w:rPr>
          <w:sz w:val="20"/>
          <w:lang w:val="es-ES_tradnl"/>
        </w:rPr>
        <w:t>Andreas Breyer</w:t>
      </w:r>
      <w:r w:rsidRPr="006B59BA">
        <w:rPr>
          <w:sz w:val="20"/>
          <w:lang w:val="es-ES_tradnl"/>
        </w:rPr>
        <w:br/>
        <w:t xml:space="preserve"> </w:t>
      </w:r>
      <w:r w:rsidRPr="006B59BA">
        <w:rPr>
          <w:sz w:val="20"/>
          <w:lang w:val="es-ES_tradnl"/>
        </w:rPr>
        <w:tab/>
      </w:r>
      <w:r w:rsidRPr="006B59BA">
        <w:rPr>
          <w:sz w:val="20"/>
          <w:lang w:val="es-ES_tradnl"/>
        </w:rPr>
        <w:tab/>
        <w:t>Manager Media Relations</w:t>
      </w:r>
      <w:r w:rsidRPr="006B59BA">
        <w:rPr>
          <w:sz w:val="20"/>
          <w:lang w:val="es-ES_tradnl"/>
        </w:rPr>
        <w:br/>
      </w:r>
      <w:r w:rsidRPr="006B59BA">
        <w:rPr>
          <w:sz w:val="20"/>
          <w:lang w:val="es-ES_tradnl"/>
        </w:rPr>
        <w:br/>
      </w:r>
      <w:r w:rsidRPr="006B59BA">
        <w:rPr>
          <w:sz w:val="16"/>
          <w:szCs w:val="16"/>
          <w:lang w:val="es-ES_tradnl"/>
        </w:rPr>
        <w:t xml:space="preserve"> </w:t>
      </w:r>
      <w:r w:rsidRPr="006B59BA">
        <w:rPr>
          <w:sz w:val="16"/>
          <w:szCs w:val="16"/>
          <w:lang w:val="es-ES_tradnl"/>
        </w:rPr>
        <w:tab/>
        <w:t>Mobile</w:t>
      </w:r>
      <w:r w:rsidRPr="006B59BA">
        <w:rPr>
          <w:sz w:val="20"/>
          <w:lang w:val="es-ES_tradnl"/>
        </w:rPr>
        <w:tab/>
        <w:t>+49 151 1242 8585</w:t>
      </w:r>
      <w:r w:rsidRPr="006B59BA">
        <w:rPr>
          <w:sz w:val="20"/>
          <w:lang w:val="es-ES_tradnl"/>
        </w:rPr>
        <w:br/>
      </w:r>
      <w:r w:rsidRPr="006B59BA">
        <w:rPr>
          <w:sz w:val="16"/>
          <w:szCs w:val="16"/>
          <w:lang w:val="es-ES_tradnl"/>
        </w:rPr>
        <w:t xml:space="preserve"> </w:t>
      </w:r>
      <w:r w:rsidRPr="006B59BA">
        <w:rPr>
          <w:sz w:val="16"/>
          <w:szCs w:val="16"/>
          <w:lang w:val="es-ES_tradnl"/>
        </w:rPr>
        <w:tab/>
        <w:t>E-Mail</w:t>
      </w:r>
      <w:r w:rsidRPr="006B59BA">
        <w:rPr>
          <w:sz w:val="20"/>
          <w:lang w:val="es-ES_tradnl"/>
        </w:rPr>
        <w:tab/>
        <w:t>press@emva.org</w:t>
      </w:r>
      <w:r w:rsidRPr="006B59BA">
        <w:rPr>
          <w:sz w:val="20"/>
          <w:lang w:val="es-ES_tradnl"/>
        </w:rPr>
        <w:br/>
      </w:r>
      <w:r w:rsidRPr="006B59BA">
        <w:rPr>
          <w:rFonts w:cs="Arial"/>
          <w:sz w:val="20"/>
          <w:lang w:val="es-ES_tradnl"/>
        </w:rPr>
        <w:tab/>
      </w:r>
    </w:p>
    <w:p w14:paraId="610EE73E" w14:textId="2432433F" w:rsidR="00310389" w:rsidRPr="006B59BA" w:rsidRDefault="00C35041">
      <w:pPr>
        <w:tabs>
          <w:tab w:val="right" w:pos="2268"/>
          <w:tab w:val="right" w:pos="4678"/>
        </w:tabs>
        <w:jc w:val="right"/>
        <w:rPr>
          <w:rFonts w:cs="Arial"/>
          <w:sz w:val="20"/>
          <w:lang w:val="es-ES_tradnl"/>
        </w:rPr>
      </w:pPr>
      <w:r w:rsidRPr="006B59BA">
        <w:rPr>
          <w:rFonts w:cs="Arial"/>
          <w:sz w:val="20"/>
          <w:lang w:val="es-ES_tradnl"/>
        </w:rPr>
        <w:br/>
        <w:t xml:space="preserve"> </w:t>
      </w:r>
      <w:r w:rsidRPr="006B59BA">
        <w:rPr>
          <w:rFonts w:cs="Arial"/>
          <w:sz w:val="20"/>
          <w:lang w:val="es-ES_tradnl"/>
        </w:rPr>
        <w:tab/>
      </w:r>
      <w:r w:rsidRPr="006B59BA">
        <w:rPr>
          <w:rFonts w:cs="Arial"/>
          <w:sz w:val="16"/>
          <w:szCs w:val="16"/>
          <w:lang w:val="es-ES_tradnl"/>
        </w:rPr>
        <w:t xml:space="preserve"> </w:t>
      </w:r>
      <w:r w:rsidRPr="006B59BA">
        <w:rPr>
          <w:rFonts w:cs="Arial"/>
          <w:sz w:val="16"/>
          <w:szCs w:val="16"/>
          <w:lang w:val="es-ES_tradnl"/>
        </w:rPr>
        <w:tab/>
      </w:r>
      <w:r w:rsidRPr="006B59BA">
        <w:rPr>
          <w:rFonts w:cs="Arial"/>
          <w:sz w:val="20"/>
          <w:lang w:val="es-ES_tradnl"/>
        </w:rPr>
        <w:br/>
      </w:r>
      <w:r w:rsidRPr="006B59BA">
        <w:rPr>
          <w:rFonts w:cs="Arial"/>
          <w:sz w:val="16"/>
          <w:szCs w:val="16"/>
          <w:lang w:val="es-ES_tradnl"/>
        </w:rPr>
        <w:t xml:space="preserve"> </w:t>
      </w:r>
      <w:r w:rsidRPr="006B59BA">
        <w:rPr>
          <w:rFonts w:cs="Arial"/>
          <w:sz w:val="16"/>
          <w:szCs w:val="16"/>
          <w:lang w:val="es-ES_tradnl"/>
        </w:rPr>
        <w:tab/>
      </w:r>
      <w:r w:rsidRPr="006B59BA">
        <w:rPr>
          <w:rFonts w:cs="Arial"/>
          <w:sz w:val="20"/>
          <w:lang w:val="es-ES_tradnl"/>
        </w:rPr>
        <w:tab/>
      </w:r>
      <w:r w:rsidRPr="006B59BA">
        <w:rPr>
          <w:rFonts w:cs="Arial"/>
          <w:sz w:val="20"/>
          <w:lang w:val="es-ES_tradnl"/>
        </w:rPr>
        <w:tab/>
      </w:r>
      <w:r w:rsidRPr="006B59BA">
        <w:rPr>
          <w:rFonts w:cs="Arial"/>
          <w:sz w:val="20"/>
          <w:lang w:val="es-ES_tradnl"/>
        </w:rPr>
        <w:tab/>
      </w:r>
      <w:r w:rsidRPr="006B59BA">
        <w:rPr>
          <w:rFonts w:cs="Arial"/>
          <w:sz w:val="20"/>
          <w:lang w:val="es-ES_tradnl"/>
        </w:rPr>
        <w:tab/>
      </w:r>
      <w:r w:rsidRPr="006B59BA">
        <w:rPr>
          <w:rFonts w:cs="Arial"/>
          <w:sz w:val="20"/>
          <w:lang w:val="es-ES_tradnl"/>
        </w:rPr>
        <w:tab/>
      </w:r>
      <w:r w:rsidRPr="006B59BA">
        <w:rPr>
          <w:rFonts w:cs="Arial"/>
          <w:sz w:val="20"/>
          <w:lang w:val="es-ES_tradnl"/>
        </w:rPr>
        <w:tab/>
      </w:r>
      <w:r w:rsidRPr="006B59BA">
        <w:rPr>
          <w:rFonts w:cs="Arial"/>
          <w:sz w:val="20"/>
          <w:lang w:val="es-ES_tradnl"/>
        </w:rPr>
        <w:tab/>
      </w:r>
    </w:p>
    <w:p w14:paraId="13CA168F" w14:textId="1A8B1722" w:rsidR="00310389" w:rsidRPr="00001DC4" w:rsidRDefault="00C35041" w:rsidP="00A77358">
      <w:pPr>
        <w:framePr w:w="5101" w:h="2446" w:hRule="exact" w:wrap="auto" w:vAnchor="page" w:hAnchor="page" w:x="1377" w:y="2713"/>
        <w:rPr>
          <w:rFonts w:cs="Arial"/>
          <w:lang w:val="es-ES_tradnl"/>
        </w:rPr>
      </w:pPr>
      <w:r w:rsidRPr="006B59BA">
        <w:rPr>
          <w:lang w:val="es-ES_tradnl"/>
        </w:rPr>
        <w:br/>
      </w:r>
      <w:r w:rsidR="00291FC7" w:rsidRPr="00001DC4">
        <w:rPr>
          <w:b/>
          <w:sz w:val="28"/>
          <w:lang w:val="es-ES_tradnl"/>
        </w:rPr>
        <w:t>COMUNICADO DE PRENSA</w:t>
      </w:r>
      <w:r w:rsidRPr="00001DC4">
        <w:rPr>
          <w:rFonts w:cs="Arial"/>
          <w:lang w:val="es-ES_tradnl"/>
        </w:rPr>
        <w:br/>
      </w:r>
      <w:r w:rsidRPr="00001DC4">
        <w:rPr>
          <w:rFonts w:cs="Arial"/>
          <w:lang w:val="es-ES_tradnl"/>
        </w:rPr>
        <w:br/>
      </w:r>
      <w:r w:rsidR="00151781" w:rsidRPr="00151781">
        <w:rPr>
          <w:rFonts w:cs="Arial"/>
          <w:lang w:val="es-ES_tradnl"/>
        </w:rPr>
        <w:t>para su publicación inmediata</w:t>
      </w:r>
      <w:r w:rsidRPr="00001DC4">
        <w:rPr>
          <w:rFonts w:cs="Arial"/>
          <w:lang w:val="es-ES_tradnl"/>
        </w:rPr>
        <w:br/>
      </w:r>
      <w:r w:rsidRPr="00001DC4">
        <w:rPr>
          <w:rFonts w:cs="Arial"/>
          <w:lang w:val="es-ES_tradnl"/>
        </w:rPr>
        <w:br/>
      </w:r>
    </w:p>
    <w:p w14:paraId="576543E2" w14:textId="5467E63F" w:rsidR="00310389" w:rsidRPr="00001DC4" w:rsidRDefault="005A139E" w:rsidP="006B59BA">
      <w:pPr>
        <w:spacing w:after="240"/>
        <w:ind w:left="7080" w:firstLine="708"/>
        <w:rPr>
          <w:rFonts w:cs="Arial"/>
          <w:lang w:val="es-ES_tradnl"/>
        </w:rPr>
      </w:pPr>
      <w:r w:rsidRPr="005A139E">
        <w:rPr>
          <w:rFonts w:cs="Arial"/>
          <w:sz w:val="20"/>
          <w:lang w:val="es-ES_tradnl"/>
        </w:rPr>
        <w:t>2</w:t>
      </w:r>
      <w:r w:rsidR="00252A18">
        <w:rPr>
          <w:rFonts w:cs="Arial"/>
          <w:sz w:val="20"/>
          <w:lang w:val="es-ES_tradnl"/>
        </w:rPr>
        <w:t>7</w:t>
      </w:r>
      <w:r w:rsidRPr="005A139E">
        <w:rPr>
          <w:rFonts w:cs="Arial"/>
          <w:sz w:val="20"/>
          <w:lang w:val="es-ES_tradnl"/>
        </w:rPr>
        <w:t xml:space="preserve"> de mayo de 2025</w:t>
      </w:r>
    </w:p>
    <w:p w14:paraId="62EA080C" w14:textId="77777777" w:rsidR="00310389" w:rsidRPr="00001DC4" w:rsidRDefault="00310389">
      <w:pPr>
        <w:rPr>
          <w:lang w:val="es-ES_tradnl"/>
        </w:rPr>
      </w:pPr>
    </w:p>
    <w:p w14:paraId="23B05067" w14:textId="77777777" w:rsidR="00001DC4" w:rsidRPr="00001DC4" w:rsidRDefault="00001DC4">
      <w:pPr>
        <w:rPr>
          <w:lang w:val="es-ES_tradnl"/>
        </w:rPr>
        <w:sectPr w:rsidR="00001DC4" w:rsidRPr="00001DC4">
          <w:headerReference w:type="even" r:id="rId11"/>
          <w:headerReference w:type="default" r:id="rId12"/>
          <w:footerReference w:type="even" r:id="rId13"/>
          <w:footerReference w:type="default" r:id="rId14"/>
          <w:headerReference w:type="first" r:id="rId15"/>
          <w:footerReference w:type="first" r:id="rId16"/>
          <w:pgSz w:w="11906" w:h="16838"/>
          <w:pgMar w:top="2977" w:right="707" w:bottom="1985" w:left="1418" w:header="1230" w:footer="188" w:gutter="0"/>
          <w:cols w:space="720"/>
          <w:formProt w:val="0"/>
          <w:titlePg/>
          <w:docGrid w:linePitch="600" w:charSpace="36864"/>
        </w:sectPr>
      </w:pPr>
    </w:p>
    <w:p w14:paraId="1F105C86" w14:textId="49A82728" w:rsidR="00302921" w:rsidRPr="00302921" w:rsidRDefault="00302921" w:rsidP="00302921">
      <w:pPr>
        <w:suppressAutoHyphens w:val="0"/>
        <w:spacing w:after="120" w:line="360" w:lineRule="auto"/>
        <w:jc w:val="center"/>
        <w:rPr>
          <w:rFonts w:cs="Arial"/>
          <w:b/>
          <w:sz w:val="32"/>
          <w:szCs w:val="32"/>
          <w:lang w:val="es-ES_tradnl" w:bidi="ar-SA"/>
        </w:rPr>
      </w:pPr>
      <w:r w:rsidRPr="00302921">
        <w:rPr>
          <w:rFonts w:cs="Arial"/>
          <w:b/>
          <w:sz w:val="32"/>
          <w:szCs w:val="32"/>
          <w:lang w:val="es-ES_tradnl" w:bidi="ar-SA"/>
        </w:rPr>
        <w:lastRenderedPageBreak/>
        <w:t xml:space="preserve">El Dr. Rolandos Alexandros Potamias gana el Premio EMVA </w:t>
      </w:r>
      <w:r>
        <w:rPr>
          <w:rFonts w:cs="Arial"/>
          <w:b/>
          <w:sz w:val="32"/>
          <w:szCs w:val="32"/>
          <w:lang w:val="es-ES_tradnl" w:bidi="ar-SA"/>
        </w:rPr>
        <w:t xml:space="preserve">Young Professional Award </w:t>
      </w:r>
      <w:r w:rsidRPr="00302921">
        <w:rPr>
          <w:rFonts w:cs="Arial"/>
          <w:b/>
          <w:sz w:val="32"/>
          <w:szCs w:val="32"/>
          <w:lang w:val="es-ES_tradnl" w:bidi="ar-SA"/>
        </w:rPr>
        <w:t>2025</w:t>
      </w:r>
    </w:p>
    <w:p w14:paraId="0AFF586D" w14:textId="51BA4829" w:rsidR="00CF20D0" w:rsidRPr="00302921" w:rsidRDefault="00302921" w:rsidP="00302921">
      <w:pPr>
        <w:suppressAutoHyphens w:val="0"/>
        <w:spacing w:after="120" w:line="360" w:lineRule="auto"/>
        <w:jc w:val="center"/>
        <w:rPr>
          <w:rFonts w:cs="Arial"/>
          <w:b/>
          <w:sz w:val="24"/>
          <w:szCs w:val="24"/>
          <w:lang w:val="es-ES_tradnl" w:bidi="ar-SA"/>
        </w:rPr>
      </w:pPr>
      <w:r w:rsidRPr="00302921">
        <w:rPr>
          <w:rFonts w:cs="Arial"/>
          <w:b/>
          <w:sz w:val="24"/>
          <w:szCs w:val="24"/>
          <w:lang w:val="es-ES_tradnl" w:bidi="ar-SA"/>
        </w:rPr>
        <w:t>Trabajo premiado «High-fidelity 3D Hand Modelling, Detection and Reconstruction in world-coordinates» presentado en la Conferencia Empresarial de la EMVA en Roma. La próxima conferencia 2026 tendrá lugar en Estocolmo</w:t>
      </w:r>
    </w:p>
    <w:p w14:paraId="24660BC7" w14:textId="77777777" w:rsidR="006B59BA" w:rsidRPr="00001DC4" w:rsidRDefault="006B59BA" w:rsidP="00C62490">
      <w:pPr>
        <w:suppressAutoHyphens w:val="0"/>
        <w:spacing w:line="360" w:lineRule="auto"/>
        <w:rPr>
          <w:rFonts w:cs="Arial"/>
          <w:b/>
          <w:sz w:val="24"/>
          <w:szCs w:val="24"/>
          <w:lang w:val="es-ES_tradnl" w:bidi="ar-SA"/>
        </w:rPr>
      </w:pPr>
    </w:p>
    <w:p w14:paraId="10277524" w14:textId="54FE307C" w:rsidR="008043D6" w:rsidRPr="00001DC4" w:rsidRDefault="00AD4607" w:rsidP="00AD4607">
      <w:pPr>
        <w:spacing w:line="360" w:lineRule="auto"/>
        <w:jc w:val="both"/>
        <w:rPr>
          <w:rFonts w:cs="Arial"/>
          <w:sz w:val="24"/>
          <w:szCs w:val="24"/>
          <w:lang w:val="es-ES_tradnl" w:bidi="ar-SA"/>
        </w:rPr>
      </w:pPr>
      <w:r w:rsidRPr="00AD4607">
        <w:rPr>
          <w:rFonts w:cs="Arial"/>
          <w:i/>
          <w:sz w:val="24"/>
          <w:szCs w:val="24"/>
          <w:lang w:val="es-ES_tradnl" w:bidi="ar-SA"/>
        </w:rPr>
        <w:t>Roma, Italia; 2</w:t>
      </w:r>
      <w:r w:rsidR="00252A18">
        <w:rPr>
          <w:rFonts w:cs="Arial"/>
          <w:i/>
          <w:sz w:val="24"/>
          <w:szCs w:val="24"/>
          <w:lang w:val="es-ES_tradnl" w:bidi="ar-SA"/>
        </w:rPr>
        <w:t>7</w:t>
      </w:r>
      <w:r w:rsidRPr="00AD4607">
        <w:rPr>
          <w:rFonts w:cs="Arial"/>
          <w:i/>
          <w:sz w:val="24"/>
          <w:szCs w:val="24"/>
          <w:lang w:val="es-ES_tradnl" w:bidi="ar-SA"/>
        </w:rPr>
        <w:t xml:space="preserve"> de mayo de 2025.</w:t>
      </w:r>
      <w:r w:rsidR="00F919A0" w:rsidRPr="00AD4607">
        <w:rPr>
          <w:rFonts w:cs="Arial"/>
          <w:sz w:val="24"/>
          <w:szCs w:val="24"/>
          <w:lang w:val="es-ES_tradnl" w:bidi="ar-SA"/>
        </w:rPr>
        <w:t xml:space="preserve"> </w:t>
      </w:r>
      <w:r w:rsidRPr="00AD4607">
        <w:rPr>
          <w:rFonts w:cs="Arial"/>
          <w:sz w:val="24"/>
          <w:szCs w:val="24"/>
          <w:lang w:val="es-ES_tradnl" w:bidi="ar-SA"/>
        </w:rPr>
        <w:t xml:space="preserve">El Premio EMVA Young Professional Award 2025 se ha concedido al Dr. Rolandos Alexandros Potamias por su trabajo «High-fidelity 3D Hand Modelling, Detection and Reconstruction in world-coordinates». El galardonado fue anunciado el 23 de mayo durante la 23ª Conferencia Empresarial de la EMVA en Roma, donde también tuvo la oportunidad de presentar su trabajo como parte del programa habitual de la conferencia. Rolandos Alexandros Potamias es investigador postdoctoral en Visión por Ordenador 3D en el Departamento de Informática del Imperial College de Londres (Reino Unido), y se centra en la percepción y el modelado de seres humanos. Rolandos es Ingeniero Superior por la Escuela de Ingeniería Eléctrica e Informática de la Universidad Técnica Nacional de Atenas. Obtuvo su doctorado en el Imperial College de Londres bajo la supervisión de Stefanos Zafeiriou con la tesis titulada «Advances of graph neural networks for 3D shape learning and analysis». Las investigaciones actuales de </w:t>
      </w:r>
      <w:r w:rsidRPr="00AD4607">
        <w:rPr>
          <w:rFonts w:cs="Arial"/>
          <w:sz w:val="24"/>
          <w:szCs w:val="24"/>
          <w:lang w:val="es-ES_tradnl" w:bidi="ar-SA"/>
        </w:rPr>
        <w:lastRenderedPageBreak/>
        <w:t>Rolandos se centran en la creación de una IA incorporada fundamental para robots de mundo abierto.</w:t>
      </w:r>
    </w:p>
    <w:p w14:paraId="6E0BF3BF" w14:textId="77777777" w:rsidR="00894329" w:rsidRDefault="00894329" w:rsidP="00894329">
      <w:pPr>
        <w:spacing w:line="360" w:lineRule="auto"/>
        <w:jc w:val="both"/>
        <w:rPr>
          <w:rFonts w:cs="Arial"/>
          <w:sz w:val="24"/>
          <w:szCs w:val="24"/>
          <w:lang w:val="es-ES_tradnl" w:bidi="ar-SA"/>
        </w:rPr>
      </w:pPr>
    </w:p>
    <w:p w14:paraId="437E9E4D" w14:textId="51DEAC87" w:rsidR="00894329" w:rsidRPr="00894329" w:rsidRDefault="00894329" w:rsidP="00894329">
      <w:pPr>
        <w:spacing w:line="360" w:lineRule="auto"/>
        <w:jc w:val="both"/>
        <w:rPr>
          <w:rFonts w:cs="Arial"/>
          <w:i/>
          <w:sz w:val="24"/>
          <w:szCs w:val="24"/>
          <w:lang w:val="en-US" w:bidi="ar-SA"/>
        </w:rPr>
      </w:pPr>
      <w:proofErr w:type="spellStart"/>
      <w:r w:rsidRPr="00894329">
        <w:rPr>
          <w:rFonts w:cs="Arial"/>
          <w:i/>
          <w:sz w:val="24"/>
          <w:szCs w:val="24"/>
          <w:lang w:val="en-US" w:bidi="ar-SA"/>
        </w:rPr>
        <w:t>Trabajo</w:t>
      </w:r>
      <w:proofErr w:type="spellEnd"/>
      <w:r w:rsidRPr="00894329">
        <w:rPr>
          <w:rFonts w:cs="Arial"/>
          <w:i/>
          <w:sz w:val="24"/>
          <w:szCs w:val="24"/>
          <w:lang w:val="en-US" w:bidi="ar-SA"/>
        </w:rPr>
        <w:t xml:space="preserve"> </w:t>
      </w:r>
      <w:proofErr w:type="spellStart"/>
      <w:r w:rsidRPr="00894329">
        <w:rPr>
          <w:rFonts w:cs="Arial"/>
          <w:i/>
          <w:sz w:val="24"/>
          <w:szCs w:val="24"/>
          <w:lang w:val="en-US" w:bidi="ar-SA"/>
        </w:rPr>
        <w:t>premiado</w:t>
      </w:r>
      <w:proofErr w:type="spellEnd"/>
      <w:r w:rsidRPr="00894329">
        <w:rPr>
          <w:rFonts w:cs="Arial"/>
          <w:i/>
          <w:sz w:val="24"/>
          <w:szCs w:val="24"/>
          <w:lang w:val="en-US" w:bidi="ar-SA"/>
        </w:rPr>
        <w:t>: High-fidelity 3D Hand Modelling, Detection and Reconstruction in world-coordinate</w:t>
      </w:r>
      <w:r>
        <w:rPr>
          <w:rFonts w:cs="Arial"/>
          <w:i/>
          <w:sz w:val="24"/>
          <w:szCs w:val="24"/>
          <w:lang w:val="en-US" w:bidi="ar-SA"/>
        </w:rPr>
        <w:t>s</w:t>
      </w:r>
      <w:r w:rsidRPr="00894329">
        <w:rPr>
          <w:rFonts w:cs="Arial"/>
          <w:i/>
          <w:sz w:val="24"/>
          <w:szCs w:val="24"/>
          <w:lang w:val="en-US" w:bidi="ar-SA"/>
        </w:rPr>
        <w:t xml:space="preserve"> </w:t>
      </w:r>
    </w:p>
    <w:p w14:paraId="54C5A6AA" w14:textId="6B8BD234" w:rsidR="008043D6" w:rsidRPr="00001DC4" w:rsidRDefault="00894329" w:rsidP="00894329">
      <w:pPr>
        <w:spacing w:line="360" w:lineRule="auto"/>
        <w:jc w:val="both"/>
        <w:rPr>
          <w:rFonts w:cs="Arial"/>
          <w:sz w:val="24"/>
          <w:szCs w:val="24"/>
          <w:lang w:val="es-ES_tradnl" w:bidi="ar-SA"/>
        </w:rPr>
      </w:pPr>
      <w:r w:rsidRPr="00894329">
        <w:rPr>
          <w:rFonts w:cs="Arial"/>
          <w:sz w:val="24"/>
          <w:szCs w:val="24"/>
          <w:lang w:val="es-ES_tradnl" w:bidi="ar-SA"/>
        </w:rPr>
        <w:t>Dado su poder para expresar el comportamiento humano e interactuar con los objetos, las manos son un componente del cuerpo humano muy importante, pero difícil de modelar. La importancia del modelado de manos es aún mayor si se tiene en cuenta su utilidad social para las personas sordas o con problemas de audición. En la actualidad, la mayoría de los métodos de modelado de manos se basan en modelos de pocos polígonos que no consiguen captar los intrincados detalles de las manos, lo que dificulta enormemente las aplicaciones de realidad aumentada y realidad virtual en el mundo real. Aparte de su bajo número de polígonos, los modelos de manos actuales se entrenan utilizando sujetos limitados, lo que no sólo impide su capacidad expresiva, sino que también impone restricciones innecesarias de reconstrucción de la forma a los métodos de estimación de la pose de la mano en 3D. Por otra parte, la apariencia de la mano permanece prácticamente inexplorada y olvidada en la mayoría de los métodos de reconstrucción de manos.</w:t>
      </w:r>
    </w:p>
    <w:p w14:paraId="3D97B7A0" w14:textId="77777777" w:rsidR="008043D6" w:rsidRPr="00001DC4" w:rsidRDefault="008043D6" w:rsidP="00724D35">
      <w:pPr>
        <w:spacing w:line="360" w:lineRule="auto"/>
        <w:jc w:val="both"/>
        <w:rPr>
          <w:rFonts w:cs="Arial"/>
          <w:sz w:val="24"/>
          <w:szCs w:val="24"/>
          <w:lang w:val="es-ES_tradnl" w:bidi="ar-SA"/>
        </w:rPr>
      </w:pPr>
    </w:p>
    <w:p w14:paraId="4BE3596B" w14:textId="6B1A4844" w:rsidR="00724D35" w:rsidRPr="00001DC4" w:rsidRDefault="00BC2DB8" w:rsidP="00724D35">
      <w:pPr>
        <w:spacing w:line="360" w:lineRule="auto"/>
        <w:jc w:val="both"/>
        <w:rPr>
          <w:rFonts w:cs="Arial"/>
          <w:sz w:val="24"/>
          <w:szCs w:val="24"/>
          <w:lang w:val="es-ES_tradnl" w:bidi="ar-SA"/>
        </w:rPr>
      </w:pPr>
      <w:r w:rsidRPr="00BC2DB8">
        <w:rPr>
          <w:rFonts w:cs="Arial"/>
          <w:sz w:val="24"/>
          <w:szCs w:val="24"/>
          <w:lang w:val="es-ES_tradnl" w:bidi="ar-SA"/>
        </w:rPr>
        <w:t xml:space="preserve">La investigación premiada puede dividirse en tres componentes principales: i) modelado de la forma de la mano, ii) detección de la mano y iii) reconstrucción de la mano en 3D. Para lograr una reconstrucción 3D de la mano altamente detallada, Potamias desarrolló un modelo a gran escala de la mano humana, denominado Handy, que modeliza tanto la forma como la apariencia, compuesto por más de 1200 sujetos con gran diversidad de edad, sexo y etnia, lo que permite una reconstrucción precisa de muestras fuera de distribución. A raíz de este trabajo, Potamias presentó WiLoR, un proceso basado en transformadores de datos para la detección eficaz y en tiempo real de manos múltiples y la reconstrucción 3D a partir de imágenes de la naturaleza. El modelo desarrollado puede detectar y estimar eficazmente las formas y posturas de las manos a partir de imágenes que contienen varias manos. Para permitir el modelado del movimiento de las manos en el </w:t>
      </w:r>
      <w:r w:rsidRPr="00BC2DB8">
        <w:rPr>
          <w:rFonts w:cs="Arial"/>
          <w:sz w:val="24"/>
          <w:szCs w:val="24"/>
          <w:lang w:val="es-ES_tradnl" w:bidi="ar-SA"/>
        </w:rPr>
        <w:lastRenderedPageBreak/>
        <w:t>espacio-mundo, especialmente a partir de configuraciones egocéntricas de cámaras portátiles en las que las manos y la cámara están en continuo movimiento, Potamias ha desarrollado HaWoR, un modelo de reconstrucción del movimiento de las manos basado en SLAM. HaWoR desacopla la tarea de reconstrucción del movimiento de la mano en 3D en dos pasos: la reconstrucción del movimiento de la mano en el espacio de la cámara y la estimación de la trayectoria de la cámara en el sistema de coordenadas del mundo.</w:t>
      </w:r>
    </w:p>
    <w:p w14:paraId="6BEA474B" w14:textId="77777777" w:rsidR="00724D35" w:rsidRDefault="00724D35" w:rsidP="00724D35">
      <w:pPr>
        <w:spacing w:line="360" w:lineRule="auto"/>
        <w:jc w:val="both"/>
        <w:rPr>
          <w:rFonts w:cs="Arial"/>
          <w:sz w:val="24"/>
          <w:szCs w:val="24"/>
          <w:lang w:val="es-ES_tradnl" w:bidi="ar-SA"/>
        </w:rPr>
      </w:pPr>
    </w:p>
    <w:p w14:paraId="17FA9D96" w14:textId="77777777" w:rsidR="00BC2DB8" w:rsidRPr="00BC2DB8" w:rsidRDefault="00BC2DB8" w:rsidP="00BC2DB8">
      <w:pPr>
        <w:spacing w:line="360" w:lineRule="auto"/>
        <w:jc w:val="both"/>
        <w:rPr>
          <w:rFonts w:cs="Arial"/>
          <w:sz w:val="24"/>
          <w:szCs w:val="24"/>
          <w:lang w:val="es-ES_tradnl" w:bidi="ar-SA"/>
        </w:rPr>
      </w:pPr>
      <w:r w:rsidRPr="00BC2DB8">
        <w:rPr>
          <w:rFonts w:cs="Arial"/>
          <w:sz w:val="24"/>
          <w:szCs w:val="24"/>
          <w:lang w:val="es-ES_tradnl" w:bidi="ar-SA"/>
        </w:rPr>
        <w:t xml:space="preserve">Las tecnologías desarrolladas a partir de la investigación de Potamias han recibido atención comercial y pueden seguir avanzando en las diversas aplicaciones industriales que van desde la realidad aumentada y virtual (AR/VR) y la prueba virtual hasta la IA incorporada y el aprendizaje de robots. </w:t>
      </w:r>
    </w:p>
    <w:p w14:paraId="047C3DDE" w14:textId="77777777" w:rsidR="00BC2DB8" w:rsidRPr="00BC2DB8" w:rsidRDefault="00BC2DB8" w:rsidP="00BC2DB8">
      <w:pPr>
        <w:spacing w:line="360" w:lineRule="auto"/>
        <w:jc w:val="both"/>
        <w:rPr>
          <w:rFonts w:cs="Arial"/>
          <w:sz w:val="24"/>
          <w:szCs w:val="24"/>
          <w:lang w:val="es-ES_tradnl" w:bidi="ar-SA"/>
        </w:rPr>
      </w:pPr>
    </w:p>
    <w:p w14:paraId="2D5E0DDE" w14:textId="1D773B46" w:rsidR="00BC2DB8" w:rsidRPr="00BC2DB8" w:rsidRDefault="00BC2DB8" w:rsidP="00BC2DB8">
      <w:pPr>
        <w:spacing w:line="360" w:lineRule="auto"/>
        <w:jc w:val="both"/>
        <w:rPr>
          <w:rFonts w:cs="Arial"/>
          <w:i/>
          <w:sz w:val="24"/>
          <w:szCs w:val="24"/>
          <w:lang w:val="es-ES_tradnl" w:bidi="ar-SA"/>
        </w:rPr>
      </w:pPr>
      <w:r w:rsidRPr="00BC2DB8">
        <w:rPr>
          <w:rFonts w:cs="Arial"/>
          <w:i/>
          <w:sz w:val="24"/>
          <w:szCs w:val="24"/>
          <w:lang w:val="es-ES_tradnl" w:bidi="ar-SA"/>
        </w:rPr>
        <w:t xml:space="preserve">Acerca del EMVA </w:t>
      </w:r>
      <w:r>
        <w:rPr>
          <w:rFonts w:cs="Arial"/>
          <w:i/>
          <w:sz w:val="24"/>
          <w:szCs w:val="24"/>
          <w:lang w:val="es-ES_tradnl" w:bidi="ar-SA"/>
        </w:rPr>
        <w:t>Young Professional Award</w:t>
      </w:r>
      <w:r w:rsidRPr="00BC2DB8">
        <w:rPr>
          <w:rFonts w:cs="Arial"/>
          <w:i/>
          <w:sz w:val="24"/>
          <w:szCs w:val="24"/>
          <w:lang w:val="es-ES_tradnl" w:bidi="ar-SA"/>
        </w:rPr>
        <w:t xml:space="preserve">  </w:t>
      </w:r>
    </w:p>
    <w:p w14:paraId="0A4E3C08" w14:textId="58F804C4" w:rsidR="00BC2DB8" w:rsidRPr="00BC2DB8" w:rsidRDefault="00BC2DB8" w:rsidP="00BC2DB8">
      <w:pPr>
        <w:spacing w:line="360" w:lineRule="auto"/>
        <w:jc w:val="both"/>
        <w:rPr>
          <w:rFonts w:cs="Arial"/>
          <w:sz w:val="24"/>
          <w:szCs w:val="24"/>
          <w:lang w:val="es-ES_tradnl" w:bidi="ar-SA"/>
        </w:rPr>
      </w:pPr>
      <w:r w:rsidRPr="00BC2DB8">
        <w:rPr>
          <w:rFonts w:cs="Arial"/>
          <w:sz w:val="24"/>
          <w:szCs w:val="24"/>
          <w:lang w:val="es-ES_tradnl" w:bidi="ar-SA"/>
        </w:rPr>
        <w:t xml:space="preserve">El EMVA Young Professional Award  es un galardón anual que premia el trabajo destacado e innovador de un estudiante o un joven profesional en el campo de la visión artificial o el procesamiento de imágenes. El objetivo de la </w:t>
      </w:r>
      <w:r>
        <w:rPr>
          <w:rFonts w:cs="Arial"/>
          <w:sz w:val="24"/>
          <w:szCs w:val="24"/>
          <w:lang w:val="es-ES_tradnl" w:bidi="ar-SA"/>
        </w:rPr>
        <w:t>European Machine Vision Association</w:t>
      </w:r>
      <w:r w:rsidRPr="00BC2DB8">
        <w:rPr>
          <w:rFonts w:cs="Arial"/>
          <w:sz w:val="24"/>
          <w:szCs w:val="24"/>
          <w:lang w:val="es-ES_tradnl" w:bidi="ar-SA"/>
        </w:rPr>
        <w:t xml:space="preserve"> EMVA es seguir apoyando la innovación en la industria de la visión artificial, contribuir al importante aspecto de la educación dedicada a la visión artificial y proporcionar un puente entre la investigación y la industria. Con el Premio anual para jóvenes profesionales, la EMVA pretende animar específicamente a los estudiantes a centrarse en los retos del campo del procesamiento de imágenes y a aplicar los últimos resultados y descubrimientos de la investigación en visión por ordenador a las necesidades prácticas de la industria. El ganador del premio se presenta durante la Conferencia Empresarial de la EMVA.</w:t>
      </w:r>
    </w:p>
    <w:p w14:paraId="6E4443A1" w14:textId="77777777" w:rsidR="00724D35" w:rsidRPr="00BC2DB8" w:rsidRDefault="00724D35" w:rsidP="00724D35">
      <w:pPr>
        <w:spacing w:line="360" w:lineRule="auto"/>
        <w:jc w:val="both"/>
        <w:rPr>
          <w:rFonts w:cs="Arial"/>
          <w:sz w:val="24"/>
          <w:szCs w:val="24"/>
          <w:lang w:val="es-ES_tradnl" w:bidi="ar-SA"/>
        </w:rPr>
      </w:pPr>
    </w:p>
    <w:p w14:paraId="5CFEB893" w14:textId="77777777" w:rsidR="00BC2DB8" w:rsidRPr="00BC2DB8" w:rsidRDefault="00BC2DB8" w:rsidP="00BC2DB8">
      <w:pPr>
        <w:spacing w:line="360" w:lineRule="auto"/>
        <w:jc w:val="both"/>
        <w:rPr>
          <w:rFonts w:cs="Arial"/>
          <w:i/>
          <w:sz w:val="24"/>
          <w:szCs w:val="24"/>
          <w:lang w:val="es-ES_tradnl" w:bidi="ar-SA"/>
        </w:rPr>
      </w:pPr>
      <w:r w:rsidRPr="00BC2DB8">
        <w:rPr>
          <w:rFonts w:cs="Arial"/>
          <w:i/>
          <w:sz w:val="24"/>
          <w:szCs w:val="24"/>
          <w:lang w:val="es-ES_tradnl" w:bidi="ar-SA"/>
        </w:rPr>
        <w:t>Lugar de la próxima Conferencia Empresarial EMVA 2026</w:t>
      </w:r>
    </w:p>
    <w:p w14:paraId="32FBBDAA" w14:textId="6354DE7B" w:rsidR="00BC2DB8" w:rsidRPr="00BC2DB8" w:rsidRDefault="00BC2DB8" w:rsidP="00BC2DB8">
      <w:pPr>
        <w:spacing w:line="360" w:lineRule="auto"/>
        <w:jc w:val="both"/>
        <w:rPr>
          <w:rFonts w:cs="Arial"/>
          <w:sz w:val="24"/>
          <w:szCs w:val="24"/>
          <w:lang w:val="es-ES_tradnl" w:bidi="ar-SA"/>
        </w:rPr>
      </w:pPr>
      <w:r w:rsidRPr="00BC2DB8">
        <w:rPr>
          <w:rFonts w:cs="Arial"/>
          <w:sz w:val="24"/>
          <w:szCs w:val="24"/>
          <w:lang w:val="es-ES_tradnl" w:bidi="ar-SA"/>
        </w:rPr>
        <w:t>Tradicionalmente, al final de la conferencia se anuncia en qué ciudad tendrá lugar la próxima, la 24ª Conferencia Empresarial EMVA.</w:t>
      </w:r>
      <w:r w:rsidR="005A139E" w:rsidRPr="005A139E">
        <w:rPr>
          <w:lang w:val="es-ES_tradnl"/>
        </w:rPr>
        <w:t xml:space="preserve"> </w:t>
      </w:r>
      <w:r w:rsidR="005A139E" w:rsidRPr="005A139E">
        <w:rPr>
          <w:rFonts w:cs="Arial"/>
          <w:sz w:val="24"/>
          <w:szCs w:val="24"/>
          <w:lang w:val="es-ES_tradnl" w:bidi="ar-SA"/>
        </w:rPr>
        <w:t>La industria de la visión artificial se reunirá del 18 al 20 de junio de 2026 en Estocolmo/Suecia.</w:t>
      </w:r>
    </w:p>
    <w:p w14:paraId="7EA7E990" w14:textId="77777777" w:rsidR="00BC2DB8" w:rsidRPr="00BC2DB8" w:rsidRDefault="00BC2DB8" w:rsidP="00BC2DB8">
      <w:pPr>
        <w:spacing w:line="360" w:lineRule="auto"/>
        <w:jc w:val="both"/>
        <w:rPr>
          <w:rFonts w:cs="Arial"/>
          <w:sz w:val="20"/>
          <w:szCs w:val="20"/>
          <w:lang w:val="es-ES_tradnl" w:bidi="ar-SA"/>
        </w:rPr>
      </w:pPr>
    </w:p>
    <w:p w14:paraId="0AB82C1B" w14:textId="77777777" w:rsidR="00BC2DB8" w:rsidRPr="00BC2DB8" w:rsidRDefault="00BC2DB8" w:rsidP="00BC2DB8">
      <w:pPr>
        <w:spacing w:line="360" w:lineRule="auto"/>
        <w:jc w:val="both"/>
        <w:rPr>
          <w:rFonts w:cs="Arial"/>
          <w:sz w:val="20"/>
          <w:szCs w:val="20"/>
          <w:lang w:val="es-ES_tradnl" w:bidi="ar-SA"/>
        </w:rPr>
      </w:pPr>
    </w:p>
    <w:p w14:paraId="79DEA2BD" w14:textId="4D76D5DE" w:rsidR="006B59BA" w:rsidRPr="00BC2DB8" w:rsidRDefault="00252A18" w:rsidP="00BC2DB8">
      <w:pPr>
        <w:spacing w:line="360" w:lineRule="auto"/>
        <w:jc w:val="both"/>
        <w:rPr>
          <w:rFonts w:cs="Arial"/>
          <w:i/>
          <w:lang w:val="es-ES_tradnl" w:bidi="ar-SA"/>
        </w:rPr>
      </w:pPr>
      <w:r>
        <w:rPr>
          <w:rFonts w:cs="Arial"/>
          <w:i/>
          <w:lang w:val="es-ES_tradnl" w:bidi="ar-SA"/>
        </w:rPr>
        <w:t>Foto</w:t>
      </w:r>
      <w:r w:rsidR="00BC2DB8" w:rsidRPr="00BC2DB8">
        <w:rPr>
          <w:rFonts w:cs="Arial"/>
          <w:i/>
          <w:lang w:val="es-ES_tradnl" w:bidi="ar-SA"/>
        </w:rPr>
        <w:t xml:space="preserve"> </w:t>
      </w:r>
      <w:r w:rsidRPr="00252A18">
        <w:rPr>
          <w:rFonts w:cs="Arial"/>
          <w:i/>
          <w:lang w:val="es-ES_tradnl" w:bidi="ar-SA"/>
        </w:rPr>
        <w:t>(de izquierda a derecha): Petra Thanner, miembro de la Junta Directiva de la EMVA; Dr. Rolandos Alexandros Potamias, ganador del Premio Joven Profesional 2025 de la EMVA; Dr. Chris Yates, Presidente de la EMVA</w:t>
      </w:r>
      <w:r w:rsidR="00BC2DB8" w:rsidRPr="00BC2DB8">
        <w:rPr>
          <w:rFonts w:cs="Arial"/>
          <w:i/>
          <w:lang w:val="es-ES_tradnl" w:bidi="ar-SA"/>
        </w:rPr>
        <w:t>; Fuente de la imagen: EMVA</w:t>
      </w:r>
    </w:p>
    <w:p w14:paraId="6D161781" w14:textId="77777777" w:rsidR="006B59BA" w:rsidRDefault="006B59BA" w:rsidP="00724D35">
      <w:pPr>
        <w:spacing w:line="360" w:lineRule="auto"/>
        <w:jc w:val="both"/>
        <w:rPr>
          <w:rFonts w:cs="Arial"/>
          <w:sz w:val="20"/>
          <w:szCs w:val="20"/>
          <w:lang w:val="es-ES_tradnl" w:bidi="ar-SA"/>
        </w:rPr>
      </w:pPr>
    </w:p>
    <w:p w14:paraId="0390B0F8" w14:textId="77777777" w:rsidR="006B59BA" w:rsidRDefault="006B59BA" w:rsidP="00724D35">
      <w:pPr>
        <w:spacing w:line="360" w:lineRule="auto"/>
        <w:jc w:val="both"/>
        <w:rPr>
          <w:rFonts w:cs="Arial"/>
          <w:sz w:val="20"/>
          <w:szCs w:val="20"/>
          <w:lang w:val="es-ES_tradnl" w:bidi="ar-SA"/>
        </w:rPr>
      </w:pPr>
    </w:p>
    <w:p w14:paraId="60E1CC5E" w14:textId="77777777" w:rsidR="006B59BA" w:rsidRDefault="006B59BA" w:rsidP="00724D35">
      <w:pPr>
        <w:spacing w:line="360" w:lineRule="auto"/>
        <w:jc w:val="both"/>
        <w:rPr>
          <w:rFonts w:cs="Arial"/>
          <w:sz w:val="20"/>
          <w:szCs w:val="20"/>
          <w:lang w:val="es-ES_tradnl" w:bidi="ar-SA"/>
        </w:rPr>
      </w:pPr>
    </w:p>
    <w:p w14:paraId="516A2DC8" w14:textId="77777777" w:rsidR="006B59BA" w:rsidRDefault="006B59BA" w:rsidP="00724D35">
      <w:pPr>
        <w:spacing w:line="360" w:lineRule="auto"/>
        <w:jc w:val="both"/>
        <w:rPr>
          <w:rFonts w:cs="Arial"/>
          <w:sz w:val="20"/>
          <w:szCs w:val="20"/>
          <w:lang w:val="es-ES_tradnl" w:bidi="ar-SA"/>
        </w:rPr>
      </w:pPr>
    </w:p>
    <w:p w14:paraId="716B2041" w14:textId="77777777" w:rsidR="006B59BA" w:rsidRDefault="006B59BA" w:rsidP="00724D35">
      <w:pPr>
        <w:spacing w:line="360" w:lineRule="auto"/>
        <w:jc w:val="both"/>
        <w:rPr>
          <w:rFonts w:cs="Arial"/>
          <w:sz w:val="20"/>
          <w:szCs w:val="20"/>
          <w:lang w:val="es-ES_tradnl" w:bidi="ar-SA"/>
        </w:rPr>
      </w:pPr>
    </w:p>
    <w:p w14:paraId="1EB209DB" w14:textId="77777777" w:rsidR="00397CD9" w:rsidRDefault="00397CD9" w:rsidP="00724D35">
      <w:pPr>
        <w:spacing w:line="360" w:lineRule="auto"/>
        <w:jc w:val="both"/>
        <w:rPr>
          <w:rFonts w:cs="Arial"/>
          <w:sz w:val="20"/>
          <w:szCs w:val="20"/>
          <w:lang w:val="es-ES_tradnl" w:bidi="ar-SA"/>
        </w:rPr>
      </w:pPr>
    </w:p>
    <w:p w14:paraId="2F30E097" w14:textId="77777777" w:rsidR="00397CD9" w:rsidRDefault="00397CD9" w:rsidP="00724D35">
      <w:pPr>
        <w:spacing w:line="360" w:lineRule="auto"/>
        <w:jc w:val="both"/>
        <w:rPr>
          <w:rFonts w:cs="Arial"/>
          <w:sz w:val="20"/>
          <w:szCs w:val="20"/>
          <w:lang w:val="es-ES_tradnl" w:bidi="ar-SA"/>
        </w:rPr>
      </w:pPr>
    </w:p>
    <w:p w14:paraId="0124C605" w14:textId="77777777" w:rsidR="00397CD9" w:rsidRDefault="00397CD9" w:rsidP="00724D35">
      <w:pPr>
        <w:spacing w:line="360" w:lineRule="auto"/>
        <w:jc w:val="both"/>
        <w:rPr>
          <w:rFonts w:cs="Arial"/>
          <w:sz w:val="20"/>
          <w:szCs w:val="20"/>
          <w:lang w:val="es-ES_tradnl" w:bidi="ar-SA"/>
        </w:rPr>
      </w:pPr>
    </w:p>
    <w:p w14:paraId="35C14C35" w14:textId="77777777" w:rsidR="006B59BA" w:rsidRPr="00001DC4" w:rsidRDefault="006B59BA" w:rsidP="00724D35">
      <w:pPr>
        <w:spacing w:line="360" w:lineRule="auto"/>
        <w:jc w:val="both"/>
        <w:rPr>
          <w:rFonts w:cs="Arial"/>
          <w:sz w:val="20"/>
          <w:szCs w:val="20"/>
          <w:lang w:val="es-ES_tradnl" w:bidi="ar-SA"/>
        </w:rPr>
      </w:pPr>
    </w:p>
    <w:p w14:paraId="6F309AD0" w14:textId="77777777" w:rsidR="00F12A1F" w:rsidRPr="00001DC4" w:rsidRDefault="00F12A1F" w:rsidP="00F12A1F">
      <w:pPr>
        <w:suppressAutoHyphens w:val="0"/>
        <w:spacing w:line="360" w:lineRule="auto"/>
        <w:jc w:val="both"/>
        <w:rPr>
          <w:rFonts w:cs="Arial"/>
          <w:sz w:val="20"/>
          <w:szCs w:val="20"/>
          <w:lang w:val="es-ES_tradnl" w:bidi="ar-SA"/>
        </w:rPr>
      </w:pPr>
    </w:p>
    <w:p w14:paraId="6874483D" w14:textId="77777777" w:rsidR="00C62490" w:rsidRPr="00001DC4" w:rsidRDefault="00C62490" w:rsidP="00C62490">
      <w:pPr>
        <w:suppressAutoHyphens w:val="0"/>
        <w:spacing w:line="360" w:lineRule="auto"/>
        <w:jc w:val="both"/>
        <w:rPr>
          <w:rFonts w:cs="Arial"/>
          <w:sz w:val="20"/>
          <w:szCs w:val="20"/>
          <w:lang w:val="es-ES_tradnl" w:bidi="ar-SA"/>
        </w:rPr>
      </w:pPr>
    </w:p>
    <w:p w14:paraId="09EC5A32" w14:textId="77777777" w:rsidR="00B66033" w:rsidRPr="00001DC4" w:rsidRDefault="00B66033" w:rsidP="00B66033">
      <w:pPr>
        <w:suppressAutoHyphens w:val="0"/>
        <w:spacing w:line="360" w:lineRule="auto"/>
        <w:jc w:val="both"/>
        <w:rPr>
          <w:rFonts w:cs="Arial"/>
          <w:b/>
          <w:sz w:val="20"/>
          <w:szCs w:val="20"/>
          <w:lang w:val="es-ES_tradnl" w:bidi="ar-SA"/>
        </w:rPr>
      </w:pPr>
      <w:r w:rsidRPr="00001DC4">
        <w:rPr>
          <w:rFonts w:cs="Arial"/>
          <w:b/>
          <w:sz w:val="20"/>
          <w:szCs w:val="20"/>
          <w:lang w:val="es-ES_tradnl" w:bidi="ar-SA"/>
        </w:rPr>
        <w:t>Acerca de la EMVA</w:t>
      </w:r>
    </w:p>
    <w:p w14:paraId="0C98700C" w14:textId="5F10C465" w:rsidR="009913FC" w:rsidRPr="00001DC4" w:rsidRDefault="00B66033" w:rsidP="00B66033">
      <w:pPr>
        <w:suppressAutoHyphens w:val="0"/>
        <w:spacing w:line="360" w:lineRule="auto"/>
        <w:jc w:val="both"/>
        <w:rPr>
          <w:rFonts w:eastAsia="Arial" w:cs="Arial"/>
          <w:sz w:val="20"/>
          <w:szCs w:val="20"/>
          <w:lang w:val="es-ES_tradnl" w:bidi="ar-SA"/>
        </w:rPr>
      </w:pPr>
      <w:r w:rsidRPr="00001DC4">
        <w:rPr>
          <w:rFonts w:cs="Arial"/>
          <w:sz w:val="20"/>
          <w:szCs w:val="20"/>
          <w:lang w:val="es-ES_tradnl" w:bidi="ar-SA"/>
        </w:rPr>
        <w:t xml:space="preserve">La Asociación Europea de Visión Artificial (EMVA) es una asociación sin ánimo de lucro y no comercial fundada en 2003 para representar a la industria de la visión artificial en Europa. Está abierta a todas las organizaciones relacionadas con la visión artificial, la visión por ordenador, la visión integrada o las tecnologías de procesamiento de imágenes: Fabricantes, constructores de sistemas y máquinas, integradores, distribuidores, consultorías, organizaciones de investigación y universidades. La EMVA alberga cuatro normas internacionales de visión artificial, y todos sus miembros -como propietarios al 100% de la asociación- se benefician de las actividades de creación de redes, normalización y cooperación de la EMVA. </w:t>
      </w:r>
      <w:hyperlink r:id="rId17" w:history="1">
        <w:r w:rsidR="00172697" w:rsidRPr="00001DC4">
          <w:rPr>
            <w:rStyle w:val="Hyperlink"/>
            <w:rFonts w:cs="Arial"/>
            <w:sz w:val="20"/>
            <w:szCs w:val="20"/>
            <w:lang w:val="es-ES_tradnl" w:bidi="ar-SA"/>
          </w:rPr>
          <w:t>www.emva.org</w:t>
        </w:r>
      </w:hyperlink>
      <w:r w:rsidR="00172697" w:rsidRPr="00001DC4">
        <w:rPr>
          <w:rFonts w:cs="Arial"/>
          <w:sz w:val="20"/>
          <w:szCs w:val="20"/>
          <w:lang w:val="es-ES_tradnl" w:bidi="ar-SA"/>
        </w:rPr>
        <w:t>.</w:t>
      </w:r>
    </w:p>
    <w:sectPr w:rsidR="009913FC" w:rsidRPr="00001DC4">
      <w:headerReference w:type="even" r:id="rId18"/>
      <w:headerReference w:type="default" r:id="rId19"/>
      <w:footerReference w:type="default" r:id="rId20"/>
      <w:headerReference w:type="first" r:id="rId21"/>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AD5721" w14:textId="77777777" w:rsidR="005C37CA" w:rsidRDefault="005C37CA">
      <w:r>
        <w:separator/>
      </w:r>
    </w:p>
  </w:endnote>
  <w:endnote w:type="continuationSeparator" w:id="0">
    <w:p w14:paraId="76F751BF" w14:textId="77777777" w:rsidR="005C37CA" w:rsidRDefault="005C3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91128" w14:textId="77777777" w:rsidR="00BC7AC4" w:rsidRDefault="00BC7AC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FECEB4" w14:textId="77777777" w:rsidR="00BC7AC4" w:rsidRDefault="00BC7AC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BC7AC4" w14:paraId="67DB6744" w14:textId="77777777">
      <w:tc>
        <w:tcPr>
          <w:tcW w:w="3213" w:type="dxa"/>
          <w:shd w:val="clear" w:color="auto" w:fill="auto"/>
        </w:tcPr>
        <w:p w14:paraId="2EE7CEE0" w14:textId="77777777" w:rsidR="0039665B" w:rsidRPr="0039665B" w:rsidRDefault="00C35041">
          <w:pPr>
            <w:widowControl w:val="0"/>
            <w:rPr>
              <w:sz w:val="14"/>
              <w:szCs w:val="14"/>
              <w:lang w:val="en-US"/>
            </w:rPr>
          </w:pPr>
          <w:r w:rsidRPr="0039665B">
            <w:rPr>
              <w:sz w:val="14"/>
              <w:szCs w:val="14"/>
              <w:lang w:val="en-US"/>
            </w:rPr>
            <w:t>EMVA -  European Machine Vision Association</w:t>
          </w:r>
          <w:r w:rsidRPr="0039665B">
            <w:rPr>
              <w:sz w:val="14"/>
              <w:szCs w:val="14"/>
              <w:lang w:val="en-US"/>
            </w:rPr>
            <w:br/>
          </w:r>
          <w:r w:rsidR="0039665B" w:rsidRPr="0039665B">
            <w:rPr>
              <w:sz w:val="14"/>
              <w:szCs w:val="14"/>
              <w:lang w:val="en-US"/>
            </w:rPr>
            <w:t xml:space="preserve">Av. Diagonal 545, </w:t>
          </w:r>
        </w:p>
        <w:p w14:paraId="0944E951" w14:textId="499B74EC" w:rsidR="00310389" w:rsidRPr="006B59BA" w:rsidRDefault="0039665B">
          <w:pPr>
            <w:widowControl w:val="0"/>
            <w:rPr>
              <w:rFonts w:cs="Arial"/>
              <w:sz w:val="14"/>
              <w:lang w:val="es-ES_tradnl" w:bidi="ar-SA"/>
            </w:rPr>
          </w:pPr>
          <w:bookmarkStart w:id="0" w:name="_GoBack"/>
          <w:bookmarkEnd w:id="0"/>
          <w:r>
            <w:rPr>
              <w:sz w:val="14"/>
              <w:szCs w:val="14"/>
              <w:lang w:val="es-ES_tradnl"/>
            </w:rPr>
            <w:t>08029</w:t>
          </w:r>
          <w:r w:rsidR="00C35041" w:rsidRPr="006B59BA">
            <w:rPr>
              <w:sz w:val="14"/>
              <w:szCs w:val="14"/>
              <w:lang w:val="es-ES_tradnl"/>
            </w:rPr>
            <w:t xml:space="preserve"> Barcelona</w:t>
          </w:r>
          <w:r w:rsidR="00C35041" w:rsidRPr="006B59BA">
            <w:rPr>
              <w:sz w:val="14"/>
              <w:szCs w:val="14"/>
              <w:lang w:val="es-ES_tradnl"/>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sidRPr="006B59BA">
            <w:rPr>
              <w:sz w:val="14"/>
              <w:szCs w:val="14"/>
              <w:lang w:val="es-ES_tradnl"/>
            </w:rPr>
            <w:br/>
          </w:r>
          <w:r w:rsidRPr="006B59BA">
            <w:rPr>
              <w:sz w:val="14"/>
              <w:szCs w:val="14"/>
              <w:lang w:val="es-ES_tradnl"/>
            </w:rPr>
            <w:br/>
          </w:r>
          <w:r w:rsidRPr="006B59BA">
            <w:rPr>
              <w:sz w:val="14"/>
              <w:szCs w:val="14"/>
              <w:lang w:val="es-ES_tradnl"/>
            </w:rPr>
            <w:br/>
          </w:r>
          <w:r>
            <w:rPr>
              <w:sz w:val="14"/>
              <w:szCs w:val="14"/>
            </w:rPr>
            <w:t>VAT ID</w:t>
          </w:r>
          <w:r>
            <w:rPr>
              <w:sz w:val="14"/>
              <w:szCs w:val="14"/>
            </w:rPr>
            <w:tab/>
            <w:t>ES-G65854242</w:t>
          </w:r>
        </w:p>
      </w:tc>
      <w:tc>
        <w:tcPr>
          <w:tcW w:w="2977" w:type="dxa"/>
          <w:shd w:val="clear" w:color="auto" w:fill="auto"/>
        </w:tcPr>
        <w:p w14:paraId="1F24F518" w14:textId="0359ABF2" w:rsidR="00310389" w:rsidRDefault="00C35041" w:rsidP="00A917C9">
          <w:pPr>
            <w:widowControl w:val="0"/>
            <w:tabs>
              <w:tab w:val="left" w:pos="1371"/>
            </w:tabs>
            <w:rPr>
              <w:sz w:val="14"/>
              <w:szCs w:val="14"/>
              <w:lang w:val="en-GB"/>
            </w:rPr>
          </w:pPr>
          <w:proofErr w:type="spellStart"/>
          <w:r>
            <w:rPr>
              <w:sz w:val="14"/>
              <w:szCs w:val="14"/>
              <w:lang w:val="en-US"/>
            </w:rPr>
            <w:t>Pr</w:t>
          </w:r>
          <w:r w:rsidR="00A917C9">
            <w:rPr>
              <w:sz w:val="14"/>
              <w:szCs w:val="14"/>
              <w:lang w:val="en-US"/>
            </w:rPr>
            <w:t>ä</w:t>
          </w:r>
          <w:r>
            <w:rPr>
              <w:sz w:val="14"/>
              <w:szCs w:val="14"/>
              <w:lang w:val="en-US"/>
            </w:rPr>
            <w:t>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D4580" w14:paraId="434E92AC" w14:textId="77777777" w:rsidTr="00664F38">
      <w:trPr>
        <w:trHeight w:val="20"/>
      </w:trPr>
      <w:tc>
        <w:tcPr>
          <w:tcW w:w="3213" w:type="dxa"/>
          <w:tcBorders>
            <w:top w:val="single" w:sz="4" w:space="0" w:color="0070C0"/>
          </w:tcBorders>
          <w:shd w:val="clear" w:color="auto" w:fill="auto"/>
        </w:tcPr>
        <w:p w14:paraId="5B806AE3" w14:textId="77777777" w:rsidR="003D4580" w:rsidRDefault="003D4580" w:rsidP="00664F38">
          <w:pPr>
            <w:widowControl w:val="0"/>
            <w:rPr>
              <w:sz w:val="14"/>
              <w:szCs w:val="14"/>
              <w:lang w:val="it-IT"/>
            </w:rPr>
          </w:pPr>
        </w:p>
      </w:tc>
      <w:tc>
        <w:tcPr>
          <w:tcW w:w="3449" w:type="dxa"/>
          <w:tcBorders>
            <w:top w:val="single" w:sz="4" w:space="0" w:color="0070C0"/>
          </w:tcBorders>
          <w:shd w:val="clear" w:color="auto" w:fill="auto"/>
        </w:tcPr>
        <w:p w14:paraId="6891731C" w14:textId="77777777" w:rsidR="003D4580" w:rsidRDefault="003D4580" w:rsidP="00664F38">
          <w:pPr>
            <w:widowControl w:val="0"/>
            <w:rPr>
              <w:sz w:val="14"/>
              <w:szCs w:val="14"/>
              <w:lang w:val="en-US"/>
            </w:rPr>
          </w:pPr>
        </w:p>
      </w:tc>
      <w:tc>
        <w:tcPr>
          <w:tcW w:w="2977" w:type="dxa"/>
          <w:tcBorders>
            <w:top w:val="single" w:sz="4" w:space="0" w:color="0070C0"/>
          </w:tcBorders>
          <w:shd w:val="clear" w:color="auto" w:fill="auto"/>
        </w:tcPr>
        <w:p w14:paraId="2EF9E18C" w14:textId="77777777" w:rsidR="003D4580" w:rsidRDefault="003D4580" w:rsidP="00664F38">
          <w:pPr>
            <w:widowControl w:val="0"/>
            <w:tabs>
              <w:tab w:val="left" w:pos="1276"/>
            </w:tabs>
            <w:rPr>
              <w:sz w:val="14"/>
              <w:szCs w:val="14"/>
              <w:lang w:val="en-US"/>
            </w:rPr>
          </w:pPr>
        </w:p>
      </w:tc>
    </w:tr>
    <w:tr w:rsidR="003D4580" w:rsidRPr="00BC7AC4" w14:paraId="1933DEA1" w14:textId="77777777" w:rsidTr="00664F38">
      <w:tc>
        <w:tcPr>
          <w:tcW w:w="3213" w:type="dxa"/>
          <w:shd w:val="clear" w:color="auto" w:fill="auto"/>
        </w:tcPr>
        <w:p w14:paraId="0A533854" w14:textId="77777777" w:rsidR="0039665B" w:rsidRDefault="003D4580" w:rsidP="00664F38">
          <w:pPr>
            <w:widowControl w:val="0"/>
            <w:rPr>
              <w:sz w:val="14"/>
              <w:szCs w:val="14"/>
              <w:lang w:val="en-US"/>
            </w:rPr>
          </w:pPr>
          <w:r w:rsidRPr="0039665B">
            <w:rPr>
              <w:sz w:val="14"/>
              <w:szCs w:val="14"/>
              <w:lang w:val="en-US"/>
            </w:rPr>
            <w:t>EMVA -  European Machine Vision Association</w:t>
          </w:r>
          <w:r w:rsidRPr="0039665B">
            <w:rPr>
              <w:sz w:val="14"/>
              <w:szCs w:val="14"/>
              <w:lang w:val="en-US"/>
            </w:rPr>
            <w:br/>
          </w:r>
          <w:r w:rsidR="0039665B" w:rsidRPr="0039665B">
            <w:rPr>
              <w:sz w:val="14"/>
              <w:szCs w:val="14"/>
              <w:lang w:val="en-US"/>
            </w:rPr>
            <w:t xml:space="preserve">Av. Diagonal 545, </w:t>
          </w:r>
        </w:p>
        <w:p w14:paraId="7D3679FE" w14:textId="249E9E87" w:rsidR="003D4580" w:rsidRPr="004B6FB4" w:rsidRDefault="0039665B" w:rsidP="00664F38">
          <w:pPr>
            <w:widowControl w:val="0"/>
            <w:rPr>
              <w:sz w:val="14"/>
              <w:szCs w:val="14"/>
              <w:lang w:val="en-US"/>
            </w:rPr>
          </w:pPr>
          <w:r w:rsidRPr="0039665B">
            <w:rPr>
              <w:sz w:val="14"/>
              <w:szCs w:val="14"/>
              <w:lang w:val="en-US"/>
            </w:rPr>
            <w:t>5th floor</w:t>
          </w:r>
        </w:p>
        <w:p w14:paraId="2DF2FEBC" w14:textId="1BCE281D" w:rsidR="003D4580" w:rsidRPr="006B59BA" w:rsidRDefault="003D4580" w:rsidP="0039665B">
          <w:pPr>
            <w:widowControl w:val="0"/>
            <w:rPr>
              <w:rFonts w:cs="Arial"/>
              <w:sz w:val="14"/>
              <w:lang w:val="es-ES_tradnl" w:bidi="ar-SA"/>
            </w:rPr>
          </w:pPr>
          <w:r w:rsidRPr="006B59BA">
            <w:rPr>
              <w:sz w:val="14"/>
              <w:szCs w:val="14"/>
              <w:lang w:val="es-ES_tradnl"/>
            </w:rPr>
            <w:t>0802</w:t>
          </w:r>
          <w:r w:rsidR="0039665B">
            <w:rPr>
              <w:sz w:val="14"/>
              <w:szCs w:val="14"/>
              <w:lang w:val="es-ES_tradnl"/>
            </w:rPr>
            <w:t>9</w:t>
          </w:r>
          <w:r w:rsidRPr="006B59BA">
            <w:rPr>
              <w:sz w:val="14"/>
              <w:szCs w:val="14"/>
              <w:lang w:val="es-ES_tradnl"/>
            </w:rPr>
            <w:t xml:space="preserve"> Barcelona</w:t>
          </w:r>
          <w:r w:rsidRPr="006B59BA">
            <w:rPr>
              <w:sz w:val="14"/>
              <w:szCs w:val="14"/>
              <w:lang w:val="es-ES_tradnl"/>
            </w:rPr>
            <w:br/>
            <w:t>Spain</w:t>
          </w:r>
        </w:p>
      </w:tc>
      <w:tc>
        <w:tcPr>
          <w:tcW w:w="3449" w:type="dxa"/>
          <w:shd w:val="clear" w:color="auto" w:fill="auto"/>
        </w:tcPr>
        <w:p w14:paraId="5E2336B4" w14:textId="77777777" w:rsidR="003D4580" w:rsidRDefault="003D4580" w:rsidP="00664F38">
          <w:pPr>
            <w:widowControl w:val="0"/>
            <w:tabs>
              <w:tab w:val="left" w:pos="756"/>
            </w:tabs>
            <w:rPr>
              <w:rFonts w:cs="Arial"/>
              <w:sz w:val="14"/>
              <w:szCs w:val="14"/>
              <w:lang w:bidi="ar-SA"/>
            </w:rPr>
          </w:pPr>
          <w:r w:rsidRPr="006B59BA">
            <w:rPr>
              <w:sz w:val="14"/>
              <w:szCs w:val="14"/>
              <w:lang w:val="es-ES_tradnl"/>
            </w:rPr>
            <w:br/>
          </w:r>
          <w:r w:rsidRPr="006B59BA">
            <w:rPr>
              <w:sz w:val="14"/>
              <w:szCs w:val="14"/>
              <w:lang w:val="es-ES_tradnl"/>
            </w:rPr>
            <w:br/>
          </w:r>
          <w:r w:rsidRPr="006B59BA">
            <w:rPr>
              <w:sz w:val="14"/>
              <w:szCs w:val="14"/>
              <w:lang w:val="es-ES_tradnl"/>
            </w:rPr>
            <w:br/>
          </w:r>
          <w:r>
            <w:rPr>
              <w:sz w:val="14"/>
              <w:szCs w:val="14"/>
            </w:rPr>
            <w:t>VAT ID</w:t>
          </w:r>
          <w:r>
            <w:rPr>
              <w:sz w:val="14"/>
              <w:szCs w:val="14"/>
            </w:rPr>
            <w:tab/>
            <w:t>ES-G65854242</w:t>
          </w:r>
        </w:p>
      </w:tc>
      <w:tc>
        <w:tcPr>
          <w:tcW w:w="2977" w:type="dxa"/>
          <w:shd w:val="clear" w:color="auto" w:fill="auto"/>
        </w:tcPr>
        <w:p w14:paraId="07F69161" w14:textId="77777777" w:rsidR="003D4580" w:rsidRDefault="003D4580" w:rsidP="00664F38">
          <w:pPr>
            <w:widowControl w:val="0"/>
            <w:tabs>
              <w:tab w:val="left" w:pos="1371"/>
            </w:tabs>
            <w:rPr>
              <w:sz w:val="14"/>
              <w:szCs w:val="14"/>
              <w:lang w:val="en-GB"/>
            </w:rPr>
          </w:pPr>
          <w:proofErr w:type="spellStart"/>
          <w:r>
            <w:rPr>
              <w:sz w:val="14"/>
              <w:szCs w:val="14"/>
              <w:lang w:val="en-US"/>
            </w:rPr>
            <w:t>Präsident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4557FC8C" w14:textId="77777777" w:rsidR="003D4580" w:rsidRPr="003D4580" w:rsidRDefault="003D4580">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000570" w14:textId="77777777" w:rsidR="005C37CA" w:rsidRDefault="005C37CA">
      <w:r>
        <w:separator/>
      </w:r>
    </w:p>
  </w:footnote>
  <w:footnote w:type="continuationSeparator" w:id="0">
    <w:p w14:paraId="7A855BA9" w14:textId="77777777" w:rsidR="005C37CA" w:rsidRDefault="005C37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B2CD0" w14:textId="77777777" w:rsidR="00BC7AC4" w:rsidRDefault="00BC7AC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FFCD0" w14:textId="048DC92E" w:rsidR="00310389" w:rsidRPr="003D4580" w:rsidRDefault="000D39E7">
    <w:pPr>
      <w:pStyle w:val="Kopfzeile"/>
      <w:rPr>
        <w:lang w:val="en-US"/>
      </w:rPr>
    </w:pPr>
    <w:r>
      <w:rPr>
        <w:noProof/>
        <w:lang w:bidi="ar-SA"/>
      </w:rPr>
      <mc:AlternateContent>
        <mc:Choice Requires="wps">
          <w:drawing>
            <wp:anchor distT="0" distB="0" distL="114300" distR="114300" simplePos="0" relativeHeight="251657728" behindDoc="0" locked="0" layoutInCell="1" allowOverlap="1" wp14:anchorId="185236EE" wp14:editId="2D337FBA">
              <wp:simplePos x="0" y="0"/>
              <wp:positionH relativeFrom="column">
                <wp:posOffset>0</wp:posOffset>
              </wp:positionH>
              <wp:positionV relativeFrom="paragraph">
                <wp:posOffset>0</wp:posOffset>
              </wp:positionV>
              <wp:extent cx="635000" cy="635000"/>
              <wp:effectExtent l="9525" t="9525" r="12700" b="12700"/>
              <wp:wrapNone/>
              <wp:docPr id="5" name="shapetype_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72B819E"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" path="m,l21600,em,21600r21600,e">
              <v:stroke joinstyle="miter"/>
              <v:path o:connecttype="custom" o:connectlocs="0,0;635000,0;0,635000;635000,635000" o:connectangles="0,0,0,0"/>
              <o:lock v:ext="edit" selection="t"/>
            </v:shape>
          </w:pict>
        </mc:Fallback>
      </mc:AlternateContent>
    </w:r>
  </w:p>
  <w:p w14:paraId="4D92A149" w14:textId="68E59F54" w:rsidR="00310389" w:rsidRDefault="003D4580">
    <w:r>
      <w:rPr>
        <w:noProof/>
        <w:lang w:bidi="ar-SA"/>
      </w:rPr>
      <w:drawing>
        <wp:anchor distT="0" distB="0" distL="114300" distR="114300" simplePos="0" relativeHeight="251659776"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A7291" w14:textId="5A84892E"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E6A8B54"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9A5D7" w14:textId="106338A8" w:rsidR="00A05B3F" w:rsidRDefault="00A05B3F">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024FA" w14:textId="4981482B" w:rsidR="00A05B3F" w:rsidRDefault="00A05B3F">
    <w:pPr>
      <w:pStyle w:val="Kopfzeil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5F1AD" w14:textId="4E6B95EB" w:rsidR="00A05B3F" w:rsidRDefault="00A05B3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3A26299"/>
    <w:multiLevelType w:val="hybridMultilevel"/>
    <w:tmpl w:val="C0BC9E2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
    <w:nsid w:val="242E3371"/>
    <w:multiLevelType w:val="hybridMultilevel"/>
    <w:tmpl w:val="6CC656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B3C12A1"/>
    <w:multiLevelType w:val="hybridMultilevel"/>
    <w:tmpl w:val="AF5A9D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6234104"/>
    <w:multiLevelType w:val="hybridMultilevel"/>
    <w:tmpl w:val="10921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12">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5"/>
  </w:num>
  <w:num w:numId="5">
    <w:abstractNumId w:val="11"/>
  </w:num>
  <w:num w:numId="6">
    <w:abstractNumId w:val="1"/>
  </w:num>
  <w:num w:numId="7">
    <w:abstractNumId w:val="10"/>
  </w:num>
  <w:num w:numId="8">
    <w:abstractNumId w:val="9"/>
  </w:num>
  <w:num w:numId="9">
    <w:abstractNumId w:val="12"/>
  </w:num>
  <w:num w:numId="10">
    <w:abstractNumId w:val="7"/>
  </w:num>
  <w:num w:numId="11">
    <w:abstractNumId w:val="4"/>
  </w:num>
  <w:num w:numId="12">
    <w:abstractNumId w:val="2"/>
  </w:num>
  <w:num w:numId="1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Heizmann">
    <w15:presenceInfo w15:providerId="None" w15:userId="Michael Heizman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389"/>
    <w:rsid w:val="00001DC4"/>
    <w:rsid w:val="000035A4"/>
    <w:rsid w:val="00004492"/>
    <w:rsid w:val="00016B04"/>
    <w:rsid w:val="000212CA"/>
    <w:rsid w:val="0002303E"/>
    <w:rsid w:val="000552A1"/>
    <w:rsid w:val="000577C9"/>
    <w:rsid w:val="000839EB"/>
    <w:rsid w:val="00084338"/>
    <w:rsid w:val="00090443"/>
    <w:rsid w:val="00090687"/>
    <w:rsid w:val="000C191A"/>
    <w:rsid w:val="000D39E7"/>
    <w:rsid w:val="000D63A5"/>
    <w:rsid w:val="000F061D"/>
    <w:rsid w:val="000F2333"/>
    <w:rsid w:val="000F2AEE"/>
    <w:rsid w:val="000F30B0"/>
    <w:rsid w:val="00115A0E"/>
    <w:rsid w:val="00117278"/>
    <w:rsid w:val="0014527E"/>
    <w:rsid w:val="00151781"/>
    <w:rsid w:val="00152585"/>
    <w:rsid w:val="0015458D"/>
    <w:rsid w:val="001623EC"/>
    <w:rsid w:val="001702E5"/>
    <w:rsid w:val="00172697"/>
    <w:rsid w:val="00172A84"/>
    <w:rsid w:val="00173856"/>
    <w:rsid w:val="00175D80"/>
    <w:rsid w:val="001A1B78"/>
    <w:rsid w:val="001D7B16"/>
    <w:rsid w:val="001E65A9"/>
    <w:rsid w:val="001F4E1E"/>
    <w:rsid w:val="001F604B"/>
    <w:rsid w:val="002061C5"/>
    <w:rsid w:val="00206BB5"/>
    <w:rsid w:val="00223E71"/>
    <w:rsid w:val="0023223F"/>
    <w:rsid w:val="00237A9E"/>
    <w:rsid w:val="00252A18"/>
    <w:rsid w:val="002579F2"/>
    <w:rsid w:val="00274A44"/>
    <w:rsid w:val="00291FC7"/>
    <w:rsid w:val="002A2E44"/>
    <w:rsid w:val="002B6EC1"/>
    <w:rsid w:val="002E7220"/>
    <w:rsid w:val="002F1704"/>
    <w:rsid w:val="002F7701"/>
    <w:rsid w:val="00302921"/>
    <w:rsid w:val="00310389"/>
    <w:rsid w:val="003138FE"/>
    <w:rsid w:val="003172D1"/>
    <w:rsid w:val="003212FD"/>
    <w:rsid w:val="00321A3F"/>
    <w:rsid w:val="00337377"/>
    <w:rsid w:val="00356508"/>
    <w:rsid w:val="003614BB"/>
    <w:rsid w:val="003742CC"/>
    <w:rsid w:val="00375A45"/>
    <w:rsid w:val="00380FA3"/>
    <w:rsid w:val="0039665B"/>
    <w:rsid w:val="00397CD9"/>
    <w:rsid w:val="003A2012"/>
    <w:rsid w:val="003B16B7"/>
    <w:rsid w:val="003B4957"/>
    <w:rsid w:val="003B4DD5"/>
    <w:rsid w:val="003D0E3A"/>
    <w:rsid w:val="003D4580"/>
    <w:rsid w:val="003D4648"/>
    <w:rsid w:val="003E7FED"/>
    <w:rsid w:val="003F1311"/>
    <w:rsid w:val="00413FB4"/>
    <w:rsid w:val="004333C2"/>
    <w:rsid w:val="00462646"/>
    <w:rsid w:val="004815EC"/>
    <w:rsid w:val="00495E93"/>
    <w:rsid w:val="004A0B93"/>
    <w:rsid w:val="004B206B"/>
    <w:rsid w:val="004B313C"/>
    <w:rsid w:val="004B6897"/>
    <w:rsid w:val="004B6F87"/>
    <w:rsid w:val="004B6FB4"/>
    <w:rsid w:val="004C2521"/>
    <w:rsid w:val="004C79D6"/>
    <w:rsid w:val="004D1192"/>
    <w:rsid w:val="004D3D77"/>
    <w:rsid w:val="004D53EA"/>
    <w:rsid w:val="004E706A"/>
    <w:rsid w:val="0051106C"/>
    <w:rsid w:val="00514936"/>
    <w:rsid w:val="005158A3"/>
    <w:rsid w:val="005552A8"/>
    <w:rsid w:val="005565F0"/>
    <w:rsid w:val="00574001"/>
    <w:rsid w:val="00583912"/>
    <w:rsid w:val="00585205"/>
    <w:rsid w:val="0058658C"/>
    <w:rsid w:val="00590B29"/>
    <w:rsid w:val="005A139E"/>
    <w:rsid w:val="005A3358"/>
    <w:rsid w:val="005A40C1"/>
    <w:rsid w:val="005A4DBB"/>
    <w:rsid w:val="005B30C6"/>
    <w:rsid w:val="005C37CA"/>
    <w:rsid w:val="005C5A36"/>
    <w:rsid w:val="005C6317"/>
    <w:rsid w:val="005D3934"/>
    <w:rsid w:val="005E1056"/>
    <w:rsid w:val="005E1863"/>
    <w:rsid w:val="005E4F9A"/>
    <w:rsid w:val="005E52C1"/>
    <w:rsid w:val="005F1AB3"/>
    <w:rsid w:val="005F3329"/>
    <w:rsid w:val="00623935"/>
    <w:rsid w:val="006251BB"/>
    <w:rsid w:val="00645D69"/>
    <w:rsid w:val="0064673E"/>
    <w:rsid w:val="0065461A"/>
    <w:rsid w:val="00660B96"/>
    <w:rsid w:val="00665102"/>
    <w:rsid w:val="006724BF"/>
    <w:rsid w:val="006804DC"/>
    <w:rsid w:val="00691A83"/>
    <w:rsid w:val="00691C3F"/>
    <w:rsid w:val="0069685A"/>
    <w:rsid w:val="006A312B"/>
    <w:rsid w:val="006B59BA"/>
    <w:rsid w:val="006D118A"/>
    <w:rsid w:val="006D3681"/>
    <w:rsid w:val="00714BA4"/>
    <w:rsid w:val="00724D35"/>
    <w:rsid w:val="00734858"/>
    <w:rsid w:val="00735E3B"/>
    <w:rsid w:val="00737D6B"/>
    <w:rsid w:val="007455F0"/>
    <w:rsid w:val="00755E99"/>
    <w:rsid w:val="00774D96"/>
    <w:rsid w:val="00794B3E"/>
    <w:rsid w:val="0079795E"/>
    <w:rsid w:val="007B12E0"/>
    <w:rsid w:val="007C1F3F"/>
    <w:rsid w:val="007E79C0"/>
    <w:rsid w:val="00801BD7"/>
    <w:rsid w:val="008043D6"/>
    <w:rsid w:val="008070BD"/>
    <w:rsid w:val="00840F19"/>
    <w:rsid w:val="00860167"/>
    <w:rsid w:val="00865E6E"/>
    <w:rsid w:val="00876FB9"/>
    <w:rsid w:val="00885224"/>
    <w:rsid w:val="0089057F"/>
    <w:rsid w:val="00892C63"/>
    <w:rsid w:val="00894329"/>
    <w:rsid w:val="008956F8"/>
    <w:rsid w:val="00895B39"/>
    <w:rsid w:val="008A0638"/>
    <w:rsid w:val="008A565A"/>
    <w:rsid w:val="008C762C"/>
    <w:rsid w:val="008D7E6B"/>
    <w:rsid w:val="008E2294"/>
    <w:rsid w:val="008F11B8"/>
    <w:rsid w:val="008F7D25"/>
    <w:rsid w:val="00911C45"/>
    <w:rsid w:val="00914F06"/>
    <w:rsid w:val="00933C26"/>
    <w:rsid w:val="009536F1"/>
    <w:rsid w:val="009548F8"/>
    <w:rsid w:val="00974189"/>
    <w:rsid w:val="009813C8"/>
    <w:rsid w:val="0098283E"/>
    <w:rsid w:val="009845C0"/>
    <w:rsid w:val="00987DB4"/>
    <w:rsid w:val="009913FC"/>
    <w:rsid w:val="009A5A2E"/>
    <w:rsid w:val="009B25F2"/>
    <w:rsid w:val="009B2E2D"/>
    <w:rsid w:val="009D1AF7"/>
    <w:rsid w:val="009D74DE"/>
    <w:rsid w:val="009E299C"/>
    <w:rsid w:val="009E33A9"/>
    <w:rsid w:val="009F1697"/>
    <w:rsid w:val="009F4737"/>
    <w:rsid w:val="00A05B3F"/>
    <w:rsid w:val="00A23567"/>
    <w:rsid w:val="00A31512"/>
    <w:rsid w:val="00A4321D"/>
    <w:rsid w:val="00A52E3A"/>
    <w:rsid w:val="00A53EB4"/>
    <w:rsid w:val="00A61ABB"/>
    <w:rsid w:val="00A6684A"/>
    <w:rsid w:val="00A77358"/>
    <w:rsid w:val="00A917C9"/>
    <w:rsid w:val="00AC52B3"/>
    <w:rsid w:val="00AD34FA"/>
    <w:rsid w:val="00AD4607"/>
    <w:rsid w:val="00B05738"/>
    <w:rsid w:val="00B17444"/>
    <w:rsid w:val="00B43DD3"/>
    <w:rsid w:val="00B5193B"/>
    <w:rsid w:val="00B64701"/>
    <w:rsid w:val="00B66033"/>
    <w:rsid w:val="00B71D2F"/>
    <w:rsid w:val="00B76FC6"/>
    <w:rsid w:val="00B77E4E"/>
    <w:rsid w:val="00B90BC3"/>
    <w:rsid w:val="00BB1EDF"/>
    <w:rsid w:val="00BB582E"/>
    <w:rsid w:val="00BB70C6"/>
    <w:rsid w:val="00BC2DB8"/>
    <w:rsid w:val="00BC37FA"/>
    <w:rsid w:val="00BC7AC4"/>
    <w:rsid w:val="00BD3FFF"/>
    <w:rsid w:val="00BF25BC"/>
    <w:rsid w:val="00C03C8C"/>
    <w:rsid w:val="00C23DE1"/>
    <w:rsid w:val="00C267B6"/>
    <w:rsid w:val="00C35041"/>
    <w:rsid w:val="00C42F9C"/>
    <w:rsid w:val="00C51580"/>
    <w:rsid w:val="00C55C30"/>
    <w:rsid w:val="00C62490"/>
    <w:rsid w:val="00C66559"/>
    <w:rsid w:val="00C73CA1"/>
    <w:rsid w:val="00C937FD"/>
    <w:rsid w:val="00C93CDF"/>
    <w:rsid w:val="00C94A05"/>
    <w:rsid w:val="00CB4A8E"/>
    <w:rsid w:val="00CB7800"/>
    <w:rsid w:val="00CC34CE"/>
    <w:rsid w:val="00CC5B33"/>
    <w:rsid w:val="00CD108E"/>
    <w:rsid w:val="00CF20D0"/>
    <w:rsid w:val="00CF3E09"/>
    <w:rsid w:val="00D03A1E"/>
    <w:rsid w:val="00D03F46"/>
    <w:rsid w:val="00D11E4B"/>
    <w:rsid w:val="00D23195"/>
    <w:rsid w:val="00D2568B"/>
    <w:rsid w:val="00D818FB"/>
    <w:rsid w:val="00D95354"/>
    <w:rsid w:val="00DA30DA"/>
    <w:rsid w:val="00DB67A4"/>
    <w:rsid w:val="00DC0DA3"/>
    <w:rsid w:val="00DC218F"/>
    <w:rsid w:val="00DC3AE7"/>
    <w:rsid w:val="00DC5B60"/>
    <w:rsid w:val="00DE40E0"/>
    <w:rsid w:val="00DE6176"/>
    <w:rsid w:val="00E04C7A"/>
    <w:rsid w:val="00E14D6E"/>
    <w:rsid w:val="00E15B04"/>
    <w:rsid w:val="00E2240C"/>
    <w:rsid w:val="00E228AE"/>
    <w:rsid w:val="00E53368"/>
    <w:rsid w:val="00E629CD"/>
    <w:rsid w:val="00E645B2"/>
    <w:rsid w:val="00E72339"/>
    <w:rsid w:val="00E756BB"/>
    <w:rsid w:val="00E762D1"/>
    <w:rsid w:val="00E81AE3"/>
    <w:rsid w:val="00E8421D"/>
    <w:rsid w:val="00EA408A"/>
    <w:rsid w:val="00EA5B82"/>
    <w:rsid w:val="00EE17B7"/>
    <w:rsid w:val="00EF5E81"/>
    <w:rsid w:val="00F0451D"/>
    <w:rsid w:val="00F12A1F"/>
    <w:rsid w:val="00F23425"/>
    <w:rsid w:val="00F253D9"/>
    <w:rsid w:val="00F2623C"/>
    <w:rsid w:val="00F337FF"/>
    <w:rsid w:val="00F33AE4"/>
    <w:rsid w:val="00F464FB"/>
    <w:rsid w:val="00F56AE4"/>
    <w:rsid w:val="00F874B3"/>
    <w:rsid w:val="00F875B7"/>
    <w:rsid w:val="00F919A0"/>
    <w:rsid w:val="00F937D0"/>
    <w:rsid w:val="00F9467C"/>
    <w:rsid w:val="00FA08BB"/>
    <w:rsid w:val="00FB4551"/>
    <w:rsid w:val="00FB6581"/>
    <w:rsid w:val="00FC6C44"/>
    <w:rsid w:val="00FC7EC9"/>
    <w:rsid w:val="00FD26BF"/>
    <w:rsid w:val="00FF1F3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9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941233">
      <w:bodyDiv w:val="1"/>
      <w:marLeft w:val="0"/>
      <w:marRight w:val="0"/>
      <w:marTop w:val="0"/>
      <w:marBottom w:val="0"/>
      <w:divBdr>
        <w:top w:val="none" w:sz="0" w:space="0" w:color="auto"/>
        <w:left w:val="none" w:sz="0" w:space="0" w:color="auto"/>
        <w:bottom w:val="none" w:sz="0" w:space="0" w:color="auto"/>
        <w:right w:val="none" w:sz="0" w:space="0" w:color="auto"/>
      </w:divBdr>
    </w:div>
    <w:div w:id="885222304">
      <w:bodyDiv w:val="1"/>
      <w:marLeft w:val="0"/>
      <w:marRight w:val="0"/>
      <w:marTop w:val="0"/>
      <w:marBottom w:val="0"/>
      <w:divBdr>
        <w:top w:val="none" w:sz="0" w:space="0" w:color="auto"/>
        <w:left w:val="none" w:sz="0" w:space="0" w:color="auto"/>
        <w:bottom w:val="none" w:sz="0" w:space="0" w:color="auto"/>
        <w:right w:val="none" w:sz="0" w:space="0" w:color="auto"/>
      </w:divBdr>
    </w:div>
    <w:div w:id="2058580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emva.org"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3e621ba9b029ccd2e4b151defc5dc737">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dcd04bceaed1c59eabae609a716aa46a"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0393CA-49AC-454A-9E4F-26A5A2CFC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8B3178-A6B4-40F6-B20C-7EB9A6CAAA91}">
  <ds:schemaRefs>
    <ds:schemaRef ds:uri="http://schemas.microsoft.com/sharepoint/v3/contenttype/forms"/>
  </ds:schemaRefs>
</ds:datastoreItem>
</file>

<file path=customXml/itemProps3.xml><?xml version="1.0" encoding="utf-8"?>
<ds:datastoreItem xmlns:ds="http://schemas.openxmlformats.org/officeDocument/2006/customXml" ds:itemID="{CE8D65EB-A815-4E53-BC96-E6689A05C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926</Words>
  <Characters>5835</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6748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9</cp:revision>
  <cp:lastPrinted>2022-11-10T16:06:00Z</cp:lastPrinted>
  <dcterms:created xsi:type="dcterms:W3CDTF">2025-05-09T12:01:00Z</dcterms:created>
  <dcterms:modified xsi:type="dcterms:W3CDTF">2025-05-26T14:01:00Z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