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B59BA" w:rsidRDefault="00C35041">
      <w:pPr>
        <w:tabs>
          <w:tab w:val="right" w:pos="2268"/>
          <w:tab w:val="right" w:pos="4678"/>
        </w:tabs>
        <w:jc w:val="right"/>
        <w:rPr>
          <w:rFonts w:cs="Arial"/>
          <w:sz w:val="20"/>
          <w:lang w:val="es-ES_tradnl"/>
        </w:rPr>
      </w:pPr>
      <w:r>
        <w:rPr>
          <w:rFonts w:cs="Arial"/>
          <w:sz w:val="16"/>
          <w:szCs w:val="16"/>
          <w:lang w:val="en-US"/>
        </w:rPr>
        <w:tab/>
      </w:r>
      <w:r w:rsidRPr="006B59BA">
        <w:rPr>
          <w:sz w:val="20"/>
          <w:lang w:val="es-ES_tradnl"/>
        </w:rPr>
        <w:t>Andreas Breyer</w:t>
      </w:r>
      <w:r w:rsidRPr="006B59BA">
        <w:rPr>
          <w:sz w:val="20"/>
          <w:lang w:val="es-ES_tradnl"/>
        </w:rPr>
        <w:br/>
        <w:t xml:space="preserve"> </w:t>
      </w:r>
      <w:r w:rsidRPr="006B59BA">
        <w:rPr>
          <w:sz w:val="20"/>
          <w:lang w:val="es-ES_tradnl"/>
        </w:rPr>
        <w:tab/>
      </w:r>
      <w:r w:rsidRPr="006B59BA">
        <w:rPr>
          <w:sz w:val="20"/>
          <w:lang w:val="es-ES_tradnl"/>
        </w:rPr>
        <w:tab/>
        <w:t>Manager Media Relations</w:t>
      </w:r>
      <w:r w:rsidRPr="006B59BA">
        <w:rPr>
          <w:sz w:val="20"/>
          <w:lang w:val="es-ES_tradnl"/>
        </w:rPr>
        <w:br/>
      </w:r>
      <w:r w:rsidRPr="006B59BA">
        <w:rPr>
          <w:sz w:val="20"/>
          <w:lang w:val="es-ES_tradnl"/>
        </w:rPr>
        <w:br/>
      </w:r>
      <w:r w:rsidRPr="006B59BA">
        <w:rPr>
          <w:sz w:val="16"/>
          <w:szCs w:val="16"/>
          <w:lang w:val="es-ES_tradnl"/>
        </w:rPr>
        <w:t xml:space="preserve"> </w:t>
      </w:r>
      <w:r w:rsidRPr="006B59BA">
        <w:rPr>
          <w:sz w:val="16"/>
          <w:szCs w:val="16"/>
          <w:lang w:val="es-ES_tradnl"/>
        </w:rPr>
        <w:tab/>
        <w:t>Mobile</w:t>
      </w:r>
      <w:r w:rsidRPr="006B59BA">
        <w:rPr>
          <w:sz w:val="20"/>
          <w:lang w:val="es-ES_tradnl"/>
        </w:rPr>
        <w:tab/>
        <w:t>+49 151 1242 8585</w:t>
      </w:r>
      <w:r w:rsidRPr="006B59BA">
        <w:rPr>
          <w:sz w:val="20"/>
          <w:lang w:val="es-ES_tradnl"/>
        </w:rPr>
        <w:br/>
      </w:r>
      <w:r w:rsidRPr="006B59BA">
        <w:rPr>
          <w:sz w:val="16"/>
          <w:szCs w:val="16"/>
          <w:lang w:val="es-ES_tradnl"/>
        </w:rPr>
        <w:t xml:space="preserve"> </w:t>
      </w:r>
      <w:r w:rsidRPr="006B59BA">
        <w:rPr>
          <w:sz w:val="16"/>
          <w:szCs w:val="16"/>
          <w:lang w:val="es-ES_tradnl"/>
        </w:rPr>
        <w:tab/>
        <w:t>E-Mail</w:t>
      </w:r>
      <w:r w:rsidRPr="006B59BA">
        <w:rPr>
          <w:sz w:val="20"/>
          <w:lang w:val="es-ES_tradnl"/>
        </w:rPr>
        <w:tab/>
        <w:t>press@emva.org</w:t>
      </w:r>
      <w:r w:rsidRPr="006B59BA">
        <w:rPr>
          <w:sz w:val="20"/>
          <w:lang w:val="es-ES_tradnl"/>
        </w:rPr>
        <w:br/>
      </w:r>
      <w:r w:rsidRPr="006B59BA">
        <w:rPr>
          <w:rFonts w:cs="Arial"/>
          <w:sz w:val="20"/>
          <w:lang w:val="es-ES_tradnl"/>
        </w:rPr>
        <w:tab/>
      </w:r>
    </w:p>
    <w:p w14:paraId="610EE73E" w14:textId="2432433F" w:rsidR="00310389" w:rsidRPr="006B59BA" w:rsidRDefault="00C35041">
      <w:pPr>
        <w:tabs>
          <w:tab w:val="right" w:pos="2268"/>
          <w:tab w:val="right" w:pos="4678"/>
        </w:tabs>
        <w:jc w:val="right"/>
        <w:rPr>
          <w:rFonts w:cs="Arial"/>
          <w:sz w:val="20"/>
          <w:lang w:val="es-ES_tradnl"/>
        </w:rPr>
      </w:pPr>
      <w:r w:rsidRPr="006B59BA">
        <w:rPr>
          <w:rFonts w:cs="Arial"/>
          <w:sz w:val="20"/>
          <w:lang w:val="es-ES_tradnl"/>
        </w:rPr>
        <w:br/>
        <w:t xml:space="preserve"> </w:t>
      </w:r>
      <w:r w:rsidRPr="006B59BA">
        <w:rPr>
          <w:rFonts w:cs="Arial"/>
          <w:sz w:val="20"/>
          <w:lang w:val="es-ES_tradnl"/>
        </w:rPr>
        <w:tab/>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br/>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p>
    <w:p w14:paraId="13CA168F" w14:textId="1A8B1722" w:rsidR="00310389" w:rsidRPr="00001DC4" w:rsidRDefault="00C35041" w:rsidP="00A77358">
      <w:pPr>
        <w:framePr w:w="5101" w:h="2446" w:hRule="exact" w:wrap="auto" w:vAnchor="page" w:hAnchor="page" w:x="1377" w:y="2713"/>
        <w:rPr>
          <w:rFonts w:cs="Arial"/>
          <w:lang w:val="es-ES_tradnl"/>
        </w:rPr>
      </w:pPr>
      <w:r w:rsidRPr="006B59BA">
        <w:rPr>
          <w:lang w:val="es-ES_tradnl"/>
        </w:rPr>
        <w:br/>
      </w:r>
      <w:r w:rsidR="00291FC7" w:rsidRPr="00001DC4">
        <w:rPr>
          <w:b/>
          <w:sz w:val="28"/>
          <w:lang w:val="es-ES_tradnl"/>
        </w:rPr>
        <w:t>COMUNICADO DE PRENSA</w:t>
      </w:r>
      <w:r w:rsidRPr="00001DC4">
        <w:rPr>
          <w:rFonts w:cs="Arial"/>
          <w:lang w:val="es-ES_tradnl"/>
        </w:rPr>
        <w:br/>
      </w:r>
      <w:r w:rsidRPr="00001DC4">
        <w:rPr>
          <w:rFonts w:cs="Arial"/>
          <w:lang w:val="es-ES_tradnl"/>
        </w:rPr>
        <w:br/>
      </w:r>
      <w:r w:rsidR="00151781" w:rsidRPr="00151781">
        <w:rPr>
          <w:rFonts w:cs="Arial"/>
          <w:lang w:val="es-ES_tradnl"/>
        </w:rPr>
        <w:t>para su publicación inmediata</w:t>
      </w:r>
      <w:r w:rsidRPr="00001DC4">
        <w:rPr>
          <w:rFonts w:cs="Arial"/>
          <w:lang w:val="es-ES_tradnl"/>
        </w:rPr>
        <w:br/>
      </w:r>
      <w:r w:rsidRPr="00001DC4">
        <w:rPr>
          <w:rFonts w:cs="Arial"/>
          <w:lang w:val="es-ES_tradnl"/>
        </w:rPr>
        <w:br/>
      </w:r>
    </w:p>
    <w:p w14:paraId="576543E2" w14:textId="46C7D29E" w:rsidR="00310389" w:rsidRPr="00001DC4" w:rsidRDefault="00397CD9" w:rsidP="006B59BA">
      <w:pPr>
        <w:spacing w:after="240"/>
        <w:ind w:left="7080" w:firstLine="708"/>
        <w:rPr>
          <w:rFonts w:cs="Arial"/>
          <w:lang w:val="es-ES_tradnl"/>
        </w:rPr>
      </w:pPr>
      <w:r>
        <w:rPr>
          <w:rFonts w:cs="Arial"/>
          <w:sz w:val="20"/>
          <w:lang w:val="es-ES_tradnl"/>
        </w:rPr>
        <w:t>28</w:t>
      </w:r>
      <w:r w:rsidR="004B6FB4" w:rsidRPr="004B6FB4">
        <w:rPr>
          <w:rFonts w:cs="Arial"/>
          <w:sz w:val="20"/>
          <w:lang w:val="es-ES_tradnl"/>
        </w:rPr>
        <w:t xml:space="preserve"> de </w:t>
      </w:r>
      <w:r w:rsidRPr="00397CD9">
        <w:rPr>
          <w:rFonts w:cs="Arial"/>
          <w:sz w:val="20"/>
          <w:lang w:val="es-ES_tradnl"/>
        </w:rPr>
        <w:t>febrero</w:t>
      </w:r>
      <w:r w:rsidR="004B6FB4" w:rsidRPr="004B6FB4">
        <w:rPr>
          <w:rFonts w:cs="Arial"/>
          <w:sz w:val="20"/>
          <w:lang w:val="es-ES_tradnl"/>
        </w:rPr>
        <w:t xml:space="preserve"> de 2025</w:t>
      </w:r>
    </w:p>
    <w:p w14:paraId="62EA080C" w14:textId="77777777" w:rsidR="00310389" w:rsidRPr="00001DC4" w:rsidRDefault="00310389">
      <w:pPr>
        <w:rPr>
          <w:lang w:val="es-ES_tradnl"/>
        </w:rPr>
      </w:pPr>
    </w:p>
    <w:p w14:paraId="23B05067" w14:textId="77777777" w:rsidR="00001DC4" w:rsidRPr="00001DC4" w:rsidRDefault="00001DC4">
      <w:pPr>
        <w:rPr>
          <w:lang w:val="es-ES_tradnl"/>
        </w:rPr>
        <w:sectPr w:rsidR="00001DC4" w:rsidRPr="00001DC4">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0D442479" w14:textId="77777777" w:rsidR="004B6FB4" w:rsidRPr="004B6FB4" w:rsidRDefault="004B6FB4" w:rsidP="004B6FB4">
      <w:pPr>
        <w:suppressAutoHyphens w:val="0"/>
        <w:spacing w:after="120" w:line="360" w:lineRule="auto"/>
        <w:jc w:val="center"/>
        <w:rPr>
          <w:rFonts w:cs="Arial"/>
          <w:b/>
          <w:sz w:val="28"/>
          <w:szCs w:val="28"/>
          <w:lang w:val="es-ES_tradnl" w:bidi="ar-SA"/>
        </w:rPr>
      </w:pPr>
      <w:r w:rsidRPr="004B6FB4">
        <w:rPr>
          <w:rFonts w:cs="Arial"/>
          <w:b/>
          <w:sz w:val="28"/>
          <w:szCs w:val="28"/>
          <w:lang w:val="es-ES_tradnl" w:bidi="ar-SA"/>
        </w:rPr>
        <w:lastRenderedPageBreak/>
        <w:t>LogiMAT 2025: expositores destacados en el stand conjunto de EMVA</w:t>
      </w:r>
    </w:p>
    <w:p w14:paraId="0AFF586D" w14:textId="0A37FE91" w:rsidR="00CF20D0" w:rsidRPr="004B6FB4" w:rsidRDefault="004B6FB4" w:rsidP="004B6FB4">
      <w:pPr>
        <w:suppressAutoHyphens w:val="0"/>
        <w:spacing w:after="120" w:line="360" w:lineRule="auto"/>
        <w:jc w:val="center"/>
        <w:rPr>
          <w:rFonts w:cs="Arial"/>
          <w:b/>
          <w:sz w:val="24"/>
          <w:szCs w:val="24"/>
          <w:lang w:val="es-ES_tradnl" w:bidi="ar-SA"/>
        </w:rPr>
      </w:pPr>
      <w:r w:rsidRPr="004B6FB4">
        <w:rPr>
          <w:rFonts w:cs="Arial"/>
          <w:b/>
          <w:sz w:val="24"/>
          <w:szCs w:val="24"/>
          <w:lang w:val="es-ES_tradnl" w:bidi="ar-SA"/>
        </w:rPr>
        <w:t>Ocho miembros de EMVA coexpositores presentan tecnología de visión artificial para aplicaciones logísticas</w:t>
      </w:r>
    </w:p>
    <w:p w14:paraId="24660BC7" w14:textId="77777777" w:rsidR="006B59BA" w:rsidRPr="00001DC4" w:rsidRDefault="006B59BA" w:rsidP="00C62490">
      <w:pPr>
        <w:suppressAutoHyphens w:val="0"/>
        <w:spacing w:line="360" w:lineRule="auto"/>
        <w:rPr>
          <w:rFonts w:cs="Arial"/>
          <w:b/>
          <w:sz w:val="24"/>
          <w:szCs w:val="24"/>
          <w:lang w:val="es-ES_tradnl" w:bidi="ar-SA"/>
        </w:rPr>
      </w:pPr>
    </w:p>
    <w:p w14:paraId="6AEDEC4A" w14:textId="757493D6" w:rsidR="006B59BA" w:rsidRPr="006B59BA" w:rsidRDefault="006B59BA" w:rsidP="004B6FB4">
      <w:pPr>
        <w:spacing w:line="360" w:lineRule="auto"/>
        <w:jc w:val="both"/>
        <w:rPr>
          <w:rFonts w:cs="Arial"/>
          <w:sz w:val="24"/>
          <w:szCs w:val="24"/>
          <w:lang w:val="es-ES_tradnl" w:bidi="ar-SA"/>
        </w:rPr>
      </w:pPr>
      <w:r w:rsidRPr="006B59BA">
        <w:rPr>
          <w:rFonts w:cs="Arial"/>
          <w:i/>
          <w:sz w:val="24"/>
          <w:szCs w:val="24"/>
          <w:lang w:val="es-ES_tradnl" w:bidi="ar-SA"/>
        </w:rPr>
        <w:t xml:space="preserve">Barcelona, </w:t>
      </w:r>
      <w:r w:rsidR="00397CD9" w:rsidRPr="00397CD9">
        <w:rPr>
          <w:rFonts w:cs="Arial"/>
          <w:i/>
          <w:sz w:val="24"/>
          <w:szCs w:val="24"/>
          <w:lang w:val="es-ES_tradnl" w:bidi="ar-SA"/>
        </w:rPr>
        <w:t>28 de febrero de 2025</w:t>
      </w:r>
      <w:r w:rsidR="00C62490" w:rsidRPr="00001DC4">
        <w:rPr>
          <w:rFonts w:cs="Arial"/>
          <w:sz w:val="24"/>
          <w:szCs w:val="24"/>
          <w:lang w:val="es-ES_tradnl" w:bidi="ar-SA"/>
        </w:rPr>
        <w:t>.</w:t>
      </w:r>
      <w:r w:rsidR="00F919A0" w:rsidRPr="00001DC4">
        <w:rPr>
          <w:rFonts w:cs="Arial"/>
          <w:sz w:val="24"/>
          <w:szCs w:val="24"/>
          <w:lang w:val="es-ES_tradnl" w:bidi="ar-SA"/>
        </w:rPr>
        <w:t xml:space="preserve"> </w:t>
      </w:r>
      <w:r w:rsidR="001E65A9" w:rsidRPr="001E65A9">
        <w:rPr>
          <w:rFonts w:cs="Arial"/>
          <w:sz w:val="24"/>
          <w:szCs w:val="24"/>
          <w:lang w:val="es-ES_tradnl" w:bidi="ar-SA"/>
        </w:rPr>
        <w:t xml:space="preserve">Por segunda vez, EMVA estará representada en LogiMAT con un stand conjunto. Del 11 al 13 de marzo, ocho empresas miembros de EMVA presentarán sus últimas soluciones de procesamiento de imágenes para la industria logística en la feria de Stuttgart, en el </w:t>
      </w:r>
      <w:r w:rsidR="001E65A9" w:rsidRPr="00397CD9">
        <w:rPr>
          <w:rFonts w:cs="Arial"/>
          <w:b/>
          <w:sz w:val="24"/>
          <w:szCs w:val="24"/>
          <w:lang w:val="es-ES_tradnl" w:bidi="ar-SA"/>
        </w:rPr>
        <w:t>pabellón 2, stand 2C18</w:t>
      </w:r>
      <w:r w:rsidR="00397CD9">
        <w:rPr>
          <w:rFonts w:cs="Arial"/>
          <w:b/>
          <w:sz w:val="24"/>
          <w:szCs w:val="24"/>
          <w:lang w:val="es-ES_tradnl" w:bidi="ar-SA"/>
        </w:rPr>
        <w:t>:</w:t>
      </w:r>
    </w:p>
    <w:p w14:paraId="4172DAE4" w14:textId="77777777" w:rsidR="00724D35" w:rsidRDefault="00724D35" w:rsidP="00724D35">
      <w:pPr>
        <w:spacing w:line="360" w:lineRule="auto"/>
        <w:jc w:val="both"/>
        <w:rPr>
          <w:rFonts w:cs="Arial"/>
          <w:sz w:val="24"/>
          <w:szCs w:val="24"/>
          <w:lang w:val="es-ES_tradnl" w:bidi="ar-SA"/>
        </w:rPr>
      </w:pPr>
    </w:p>
    <w:p w14:paraId="0EDFE8B5" w14:textId="1458689D" w:rsidR="00F937D0" w:rsidRDefault="00F937D0" w:rsidP="00724D35">
      <w:pPr>
        <w:spacing w:line="360" w:lineRule="auto"/>
        <w:jc w:val="both"/>
        <w:rPr>
          <w:rFonts w:cs="Arial"/>
          <w:sz w:val="24"/>
          <w:szCs w:val="24"/>
          <w:lang w:val="es-ES_tradnl" w:bidi="ar-SA"/>
        </w:rPr>
      </w:pPr>
      <w:r w:rsidRPr="00F937D0">
        <w:rPr>
          <w:rFonts w:cs="Arial"/>
          <w:i/>
          <w:sz w:val="24"/>
          <w:szCs w:val="24"/>
          <w:lang w:val="es-ES_tradnl" w:bidi="ar-SA"/>
        </w:rPr>
        <w:t>MBJ Imaging</w:t>
      </w:r>
      <w:r w:rsidRPr="00F937D0">
        <w:rPr>
          <w:rFonts w:cs="Arial"/>
          <w:sz w:val="24"/>
          <w:szCs w:val="24"/>
          <w:lang w:val="es-ES_tradnl" w:bidi="ar-SA"/>
        </w:rPr>
        <w:t xml:space="preserve"> presentará, entre otros, el producto Patternlight. Proyecta patrones sobre superficies y permite realizar mediciones en 3D mediante estereovisión. La empresa también presentará Cooled Power Spotlight, una luz de alto rendimiento optimizada para un funcionamiento continuo con refrigeración activa por aire y un controlador integrado para facilitar la puesta en marcha.</w:t>
      </w:r>
    </w:p>
    <w:p w14:paraId="3EEF15C3" w14:textId="77777777" w:rsidR="00F937D0" w:rsidRPr="00001DC4" w:rsidRDefault="00F937D0" w:rsidP="00724D35">
      <w:pPr>
        <w:spacing w:line="360" w:lineRule="auto"/>
        <w:jc w:val="both"/>
        <w:rPr>
          <w:rFonts w:cs="Arial"/>
          <w:sz w:val="24"/>
          <w:szCs w:val="24"/>
          <w:lang w:val="es-ES_tradnl" w:bidi="ar-SA"/>
        </w:rPr>
      </w:pPr>
    </w:p>
    <w:p w14:paraId="69DE97BC" w14:textId="35F4E41C" w:rsidR="008043D6" w:rsidRDefault="00F937D0" w:rsidP="00724D35">
      <w:pPr>
        <w:spacing w:line="360" w:lineRule="auto"/>
        <w:jc w:val="both"/>
        <w:rPr>
          <w:rFonts w:cs="Arial"/>
          <w:sz w:val="24"/>
          <w:szCs w:val="24"/>
          <w:lang w:val="es-ES_tradnl" w:bidi="ar-SA"/>
        </w:rPr>
      </w:pPr>
      <w:r w:rsidRPr="00F937D0">
        <w:rPr>
          <w:rFonts w:cs="Arial"/>
          <w:i/>
          <w:sz w:val="24"/>
          <w:szCs w:val="24"/>
          <w:lang w:val="es-ES_tradnl" w:bidi="ar-SA"/>
        </w:rPr>
        <w:t>phil-vision</w:t>
      </w:r>
      <w:r w:rsidRPr="00F937D0">
        <w:rPr>
          <w:rFonts w:cs="Arial"/>
          <w:sz w:val="24"/>
          <w:szCs w:val="24"/>
          <w:lang w:val="es-ES_tradnl" w:bidi="ar-SA"/>
        </w:rPr>
        <w:t xml:space="preserve"> presentará FeaturePrint®, un revolucionario método de identificación sin rasgos impresos, en el stand conjunto de EMVA. En lugar de las identificaciones convencionales, se utilizan las características del producto o del envase como rasgo de identificación único. El innovador reconocimiento de objetos se basa en la captura perfecta de imágenes y la inteligencia artificial.</w:t>
      </w:r>
    </w:p>
    <w:p w14:paraId="37C2B75F" w14:textId="69FD0545" w:rsidR="00F937D0" w:rsidRDefault="00F937D0" w:rsidP="00724D35">
      <w:pPr>
        <w:spacing w:line="360" w:lineRule="auto"/>
        <w:jc w:val="both"/>
        <w:rPr>
          <w:rFonts w:cs="Arial"/>
          <w:sz w:val="24"/>
          <w:szCs w:val="24"/>
          <w:lang w:val="es-ES_tradnl" w:bidi="ar-SA"/>
        </w:rPr>
      </w:pPr>
      <w:r w:rsidRPr="00F937D0">
        <w:rPr>
          <w:rFonts w:cs="Arial"/>
          <w:sz w:val="24"/>
          <w:szCs w:val="24"/>
          <w:lang w:val="es-ES_tradnl" w:bidi="ar-SA"/>
        </w:rPr>
        <w:lastRenderedPageBreak/>
        <w:t xml:space="preserve">Las soluciones AI edge de </w:t>
      </w:r>
      <w:r w:rsidRPr="00F937D0">
        <w:rPr>
          <w:rFonts w:cs="Arial"/>
          <w:i/>
          <w:sz w:val="24"/>
          <w:szCs w:val="24"/>
          <w:lang w:val="es-ES_tradnl" w:bidi="ar-SA"/>
        </w:rPr>
        <w:t>Advantech</w:t>
      </w:r>
      <w:r w:rsidRPr="00F937D0">
        <w:rPr>
          <w:rFonts w:cs="Arial"/>
          <w:sz w:val="24"/>
          <w:szCs w:val="24"/>
          <w:lang w:val="es-ES_tradnl" w:bidi="ar-SA"/>
        </w:rPr>
        <w:t xml:space="preserve"> aportan inteligencia a las operaciones logísticas. La serie MIC Jetson se basa en NVIDIA® Jetson™ y ofrece rendimiento de GPU a nivel de estación de trabajo, ideal para clasificación automatizada, inspección de paquetes, optimización de rutas y automatización de almacenes. Para los robots móviles autónomos (AMR), el sistema de inferencia de IA MIC-732-AO proporciona las capacidades de IA necesarias para la navegación precisa, el reconocimiento de objetos y la toma de decisiones en tiempo real en entornos de almacén y logística.</w:t>
      </w:r>
    </w:p>
    <w:p w14:paraId="2AC0201A" w14:textId="77777777" w:rsidR="00F937D0" w:rsidRDefault="00F937D0" w:rsidP="00724D35">
      <w:pPr>
        <w:spacing w:line="360" w:lineRule="auto"/>
        <w:jc w:val="both"/>
        <w:rPr>
          <w:rFonts w:cs="Arial"/>
          <w:sz w:val="24"/>
          <w:szCs w:val="24"/>
          <w:lang w:val="es-ES_tradnl" w:bidi="ar-SA"/>
        </w:rPr>
      </w:pPr>
    </w:p>
    <w:p w14:paraId="224582CA" w14:textId="77777777" w:rsidR="00F937D0" w:rsidRPr="00F937D0" w:rsidRDefault="00F937D0" w:rsidP="00F937D0">
      <w:pPr>
        <w:spacing w:line="360" w:lineRule="auto"/>
        <w:jc w:val="both"/>
        <w:rPr>
          <w:rFonts w:cs="Arial"/>
          <w:sz w:val="24"/>
          <w:szCs w:val="24"/>
          <w:lang w:val="es-ES_tradnl" w:bidi="ar-SA"/>
        </w:rPr>
      </w:pPr>
      <w:r w:rsidRPr="00F937D0">
        <w:rPr>
          <w:rFonts w:cs="Arial"/>
          <w:sz w:val="24"/>
          <w:szCs w:val="24"/>
          <w:lang w:val="es-ES_tradnl" w:bidi="ar-SA"/>
        </w:rPr>
        <w:t xml:space="preserve">En el stand conjunto de la EMVA, </w:t>
      </w:r>
      <w:r w:rsidRPr="00F937D0">
        <w:rPr>
          <w:rFonts w:cs="Arial"/>
          <w:i/>
          <w:sz w:val="24"/>
          <w:szCs w:val="24"/>
          <w:lang w:val="es-ES_tradnl" w:bidi="ar-SA"/>
        </w:rPr>
        <w:t xml:space="preserve">Effilux </w:t>
      </w:r>
      <w:r w:rsidRPr="00F937D0">
        <w:rPr>
          <w:rFonts w:cs="Arial"/>
          <w:sz w:val="24"/>
          <w:szCs w:val="24"/>
          <w:lang w:val="es-ES_tradnl" w:bidi="ar-SA"/>
        </w:rPr>
        <w:t>presentará un sistema de automatización para logística capaz de leer códigos de barras en cualquier tipo de palet a alta velocidad. En general, la cartera de productos Effilux para logística cubre una amplia gama de casos de uso en almacenes, ya que el tamaño, la clase de protección IP y el software se pueden personalizar según sus necesidades.</w:t>
      </w:r>
    </w:p>
    <w:p w14:paraId="5FB7425E" w14:textId="77777777" w:rsidR="00F937D0" w:rsidRPr="00F937D0" w:rsidRDefault="00F937D0" w:rsidP="00F937D0">
      <w:pPr>
        <w:spacing w:line="360" w:lineRule="auto"/>
        <w:jc w:val="both"/>
        <w:rPr>
          <w:rFonts w:cs="Arial"/>
          <w:sz w:val="24"/>
          <w:szCs w:val="24"/>
          <w:lang w:val="es-ES_tradnl" w:bidi="ar-SA"/>
        </w:rPr>
      </w:pPr>
    </w:p>
    <w:p w14:paraId="279C5ED6" w14:textId="1479F8D4" w:rsidR="00F937D0" w:rsidRPr="00001DC4" w:rsidRDefault="00F937D0" w:rsidP="00F937D0">
      <w:pPr>
        <w:spacing w:line="360" w:lineRule="auto"/>
        <w:jc w:val="both"/>
        <w:rPr>
          <w:rFonts w:cs="Arial"/>
          <w:sz w:val="24"/>
          <w:szCs w:val="24"/>
          <w:lang w:val="es-ES_tradnl" w:bidi="ar-SA"/>
        </w:rPr>
      </w:pPr>
      <w:r w:rsidRPr="00F937D0">
        <w:rPr>
          <w:rFonts w:cs="Arial"/>
          <w:sz w:val="24"/>
          <w:szCs w:val="24"/>
          <w:lang w:val="es-ES_tradnl" w:bidi="ar-SA"/>
        </w:rPr>
        <w:t xml:space="preserve">En LogiMAT 2025, </w:t>
      </w:r>
      <w:r w:rsidRPr="00F937D0">
        <w:rPr>
          <w:rFonts w:cs="Arial"/>
          <w:i/>
          <w:sz w:val="24"/>
          <w:szCs w:val="24"/>
          <w:lang w:val="es-ES_tradnl" w:bidi="ar-SA"/>
        </w:rPr>
        <w:t xml:space="preserve">Murrelektronik </w:t>
      </w:r>
      <w:r w:rsidRPr="00F937D0">
        <w:rPr>
          <w:rFonts w:cs="Arial"/>
          <w:sz w:val="24"/>
          <w:szCs w:val="24"/>
          <w:lang w:val="es-ES_tradnl" w:bidi="ar-SA"/>
        </w:rPr>
        <w:t>mostrará sus soluciones de instalación de visión modulares, independientes del fabricante y totalmente conectables que llevan señales, datos y energía al entorno inmediato de la máquina.</w:t>
      </w:r>
    </w:p>
    <w:p w14:paraId="1B6FE615" w14:textId="77777777" w:rsidR="008043D6" w:rsidRPr="00001DC4" w:rsidRDefault="008043D6" w:rsidP="00724D35">
      <w:pPr>
        <w:spacing w:line="360" w:lineRule="auto"/>
        <w:jc w:val="both"/>
        <w:rPr>
          <w:rFonts w:cs="Arial"/>
          <w:sz w:val="24"/>
          <w:szCs w:val="24"/>
          <w:lang w:val="es-ES_tradnl" w:bidi="ar-SA"/>
        </w:rPr>
      </w:pPr>
    </w:p>
    <w:p w14:paraId="11A7ACB4" w14:textId="77777777" w:rsidR="00F937D0" w:rsidRPr="00F937D0" w:rsidRDefault="00F937D0" w:rsidP="00F937D0">
      <w:pPr>
        <w:spacing w:line="360" w:lineRule="auto"/>
        <w:jc w:val="both"/>
        <w:rPr>
          <w:rFonts w:cs="Arial"/>
          <w:sz w:val="24"/>
          <w:szCs w:val="24"/>
          <w:lang w:val="es-ES_tradnl" w:bidi="ar-SA"/>
        </w:rPr>
      </w:pPr>
      <w:r w:rsidRPr="00F937D0">
        <w:rPr>
          <w:rFonts w:cs="Arial"/>
          <w:sz w:val="24"/>
          <w:szCs w:val="24"/>
          <w:lang w:val="es-ES_tradnl" w:bidi="ar-SA"/>
        </w:rPr>
        <w:t xml:space="preserve">La serie Lightgistics de </w:t>
      </w:r>
      <w:r w:rsidRPr="00F937D0">
        <w:rPr>
          <w:rFonts w:cs="Arial"/>
          <w:i/>
          <w:sz w:val="24"/>
          <w:szCs w:val="24"/>
          <w:lang w:val="es-ES_tradnl" w:bidi="ar-SA"/>
        </w:rPr>
        <w:t>Smart Vision Lights</w:t>
      </w:r>
      <w:r w:rsidRPr="00F937D0">
        <w:rPr>
          <w:rFonts w:cs="Arial"/>
          <w:sz w:val="24"/>
          <w:szCs w:val="24"/>
          <w:lang w:val="es-ES_tradnl" w:bidi="ar-SA"/>
        </w:rPr>
        <w:t xml:space="preserve"> se ha desarrollado especialmente para el sector de la logística. Con tecnología Dual OverDrive™ de última generación, las luces Lightgistics garantizan una luminosidad inigualable y permiten una lectura precisa de códigos de barras, OCR y OCV en cualquier paquete, independientemente del material y la velocidad.</w:t>
      </w:r>
    </w:p>
    <w:p w14:paraId="68993501" w14:textId="77777777" w:rsidR="00F937D0" w:rsidRPr="00F937D0" w:rsidRDefault="00F937D0" w:rsidP="00F937D0">
      <w:pPr>
        <w:spacing w:line="360" w:lineRule="auto"/>
        <w:jc w:val="both"/>
        <w:rPr>
          <w:rFonts w:cs="Arial"/>
          <w:sz w:val="24"/>
          <w:szCs w:val="24"/>
          <w:lang w:val="es-ES_tradnl" w:bidi="ar-SA"/>
        </w:rPr>
      </w:pPr>
    </w:p>
    <w:p w14:paraId="2EDA84DA" w14:textId="5893495E" w:rsidR="008043D6" w:rsidRDefault="00F937D0" w:rsidP="00F937D0">
      <w:pPr>
        <w:spacing w:line="360" w:lineRule="auto"/>
        <w:jc w:val="both"/>
        <w:rPr>
          <w:rFonts w:cs="Arial"/>
          <w:sz w:val="24"/>
          <w:szCs w:val="24"/>
          <w:lang w:val="es-ES_tradnl" w:bidi="ar-SA"/>
        </w:rPr>
      </w:pPr>
      <w:r w:rsidRPr="00F937D0">
        <w:rPr>
          <w:rFonts w:cs="Arial"/>
          <w:i/>
          <w:sz w:val="24"/>
          <w:szCs w:val="24"/>
          <w:lang w:val="es-ES_tradnl" w:bidi="ar-SA"/>
        </w:rPr>
        <w:t>OPT</w:t>
      </w:r>
      <w:r w:rsidRPr="00F937D0">
        <w:rPr>
          <w:rFonts w:cs="Arial"/>
          <w:sz w:val="24"/>
          <w:szCs w:val="24"/>
          <w:lang w:val="es-ES_tradnl" w:bidi="ar-SA"/>
        </w:rPr>
        <w:t xml:space="preserve"> presentará sus últimos lectores de códigos inteligentes para una descodificación rápida, precisa y fiable en logística y almacenamiento en el stand conjunto de EMVA. Con algoritmos de aprendizaje profundo apoyados en IA, pueden leer códigos de barras dañados, de bajo contraste o curvados de forma muy eficiente, incluidos códigos DPM con alta densidad de datos.</w:t>
      </w:r>
    </w:p>
    <w:p w14:paraId="25728B78" w14:textId="77777777" w:rsidR="00F937D0" w:rsidRDefault="00F937D0" w:rsidP="00F937D0">
      <w:pPr>
        <w:spacing w:line="360" w:lineRule="auto"/>
        <w:jc w:val="both"/>
        <w:rPr>
          <w:rFonts w:cs="Arial"/>
          <w:sz w:val="24"/>
          <w:szCs w:val="24"/>
          <w:lang w:val="es-ES_tradnl" w:bidi="ar-SA"/>
        </w:rPr>
      </w:pPr>
    </w:p>
    <w:p w14:paraId="315847B8" w14:textId="06C4DE53" w:rsidR="00F937D0" w:rsidRPr="00001DC4" w:rsidRDefault="00F937D0" w:rsidP="00F937D0">
      <w:pPr>
        <w:spacing w:line="360" w:lineRule="auto"/>
        <w:jc w:val="both"/>
        <w:rPr>
          <w:rFonts w:cs="Arial"/>
          <w:sz w:val="24"/>
          <w:szCs w:val="24"/>
          <w:lang w:val="es-ES_tradnl" w:bidi="ar-SA"/>
        </w:rPr>
      </w:pPr>
      <w:r w:rsidRPr="00F937D0">
        <w:rPr>
          <w:rFonts w:cs="Arial"/>
          <w:sz w:val="24"/>
          <w:szCs w:val="24"/>
          <w:lang w:val="es-ES_tradnl" w:bidi="ar-SA"/>
        </w:rPr>
        <w:lastRenderedPageBreak/>
        <w:t xml:space="preserve">Por último, pero no por ello menos importante, </w:t>
      </w:r>
      <w:r w:rsidRPr="00F937D0">
        <w:rPr>
          <w:rFonts w:cs="Arial"/>
          <w:i/>
          <w:sz w:val="24"/>
          <w:szCs w:val="24"/>
          <w:lang w:val="es-ES_tradnl" w:bidi="ar-SA"/>
        </w:rPr>
        <w:t>Roboception</w:t>
      </w:r>
      <w:r w:rsidRPr="00F937D0">
        <w:rPr>
          <w:rFonts w:cs="Arial"/>
          <w:sz w:val="24"/>
          <w:szCs w:val="24"/>
          <w:lang w:val="es-ES_tradnl" w:bidi="ar-SA"/>
        </w:rPr>
        <w:t>, proveedor de plataformas y sistemas de visión robótica inteligente, presentará en LogiMAT 2025 su flamante módulo de software ItemPickAI, una solución inteligente para aplicaciones robóticas flexibles de pick-and-place. Combina potentes modelos de IA con objetos clásicos, desconocidos y flexibles, y los coloca con precisión.</w:t>
      </w:r>
    </w:p>
    <w:p w14:paraId="10277524" w14:textId="77777777" w:rsidR="008043D6" w:rsidRPr="00001DC4" w:rsidRDefault="008043D6" w:rsidP="00724D35">
      <w:pPr>
        <w:spacing w:line="360" w:lineRule="auto"/>
        <w:jc w:val="both"/>
        <w:rPr>
          <w:rFonts w:cs="Arial"/>
          <w:sz w:val="24"/>
          <w:szCs w:val="24"/>
          <w:lang w:val="es-ES_tradnl" w:bidi="ar-SA"/>
        </w:rPr>
      </w:pPr>
    </w:p>
    <w:p w14:paraId="54C5A6AA" w14:textId="77777777" w:rsidR="008043D6" w:rsidRPr="00001DC4" w:rsidRDefault="008043D6" w:rsidP="00724D35">
      <w:pPr>
        <w:spacing w:line="360" w:lineRule="auto"/>
        <w:jc w:val="both"/>
        <w:rPr>
          <w:rFonts w:cs="Arial"/>
          <w:sz w:val="24"/>
          <w:szCs w:val="24"/>
          <w:lang w:val="es-ES_tradnl" w:bidi="ar-SA"/>
        </w:rPr>
      </w:pPr>
    </w:p>
    <w:p w14:paraId="3D97B7A0" w14:textId="77777777" w:rsidR="008043D6" w:rsidRPr="00001DC4" w:rsidRDefault="008043D6" w:rsidP="00724D35">
      <w:pPr>
        <w:spacing w:line="360" w:lineRule="auto"/>
        <w:jc w:val="both"/>
        <w:rPr>
          <w:rFonts w:cs="Arial"/>
          <w:sz w:val="24"/>
          <w:szCs w:val="24"/>
          <w:lang w:val="es-ES_tradnl" w:bidi="ar-SA"/>
        </w:rPr>
      </w:pPr>
    </w:p>
    <w:p w14:paraId="4BE3596B" w14:textId="77777777" w:rsidR="00724D35" w:rsidRPr="00001DC4" w:rsidRDefault="00724D35" w:rsidP="00724D35">
      <w:pPr>
        <w:spacing w:line="360" w:lineRule="auto"/>
        <w:jc w:val="both"/>
        <w:rPr>
          <w:rFonts w:cs="Arial"/>
          <w:sz w:val="24"/>
          <w:szCs w:val="24"/>
          <w:lang w:val="es-ES_tradnl" w:bidi="ar-SA"/>
        </w:rPr>
      </w:pPr>
    </w:p>
    <w:p w14:paraId="6BEA474B" w14:textId="77777777" w:rsidR="00724D35" w:rsidRPr="00001DC4" w:rsidRDefault="00724D35" w:rsidP="00724D35">
      <w:pPr>
        <w:spacing w:line="360" w:lineRule="auto"/>
        <w:jc w:val="both"/>
        <w:rPr>
          <w:rFonts w:cs="Arial"/>
          <w:sz w:val="24"/>
          <w:szCs w:val="24"/>
          <w:lang w:val="es-ES_tradnl" w:bidi="ar-SA"/>
        </w:rPr>
      </w:pPr>
    </w:p>
    <w:p w14:paraId="6E4443A1" w14:textId="77777777" w:rsidR="00724D35" w:rsidRDefault="00724D35" w:rsidP="00724D35">
      <w:pPr>
        <w:spacing w:line="360" w:lineRule="auto"/>
        <w:jc w:val="both"/>
        <w:rPr>
          <w:rFonts w:cs="Arial"/>
          <w:sz w:val="20"/>
          <w:szCs w:val="20"/>
          <w:lang w:val="es-ES_tradnl" w:bidi="ar-SA"/>
        </w:rPr>
      </w:pPr>
    </w:p>
    <w:p w14:paraId="79DEA2BD" w14:textId="77777777" w:rsidR="006B59BA" w:rsidRDefault="006B59BA" w:rsidP="00724D35">
      <w:pPr>
        <w:spacing w:line="360" w:lineRule="auto"/>
        <w:jc w:val="both"/>
        <w:rPr>
          <w:rFonts w:cs="Arial"/>
          <w:sz w:val="20"/>
          <w:szCs w:val="20"/>
          <w:lang w:val="es-ES_tradnl" w:bidi="ar-SA"/>
        </w:rPr>
      </w:pPr>
    </w:p>
    <w:p w14:paraId="6D161781" w14:textId="77777777" w:rsidR="006B59BA" w:rsidRDefault="006B59BA" w:rsidP="00724D35">
      <w:pPr>
        <w:spacing w:line="360" w:lineRule="auto"/>
        <w:jc w:val="both"/>
        <w:rPr>
          <w:rFonts w:cs="Arial"/>
          <w:sz w:val="20"/>
          <w:szCs w:val="20"/>
          <w:lang w:val="es-ES_tradnl" w:bidi="ar-SA"/>
        </w:rPr>
      </w:pPr>
    </w:p>
    <w:p w14:paraId="0390B0F8" w14:textId="77777777" w:rsidR="006B59BA" w:rsidRDefault="006B59BA" w:rsidP="00724D35">
      <w:pPr>
        <w:spacing w:line="360" w:lineRule="auto"/>
        <w:jc w:val="both"/>
        <w:rPr>
          <w:rFonts w:cs="Arial"/>
          <w:sz w:val="20"/>
          <w:szCs w:val="20"/>
          <w:lang w:val="es-ES_tradnl" w:bidi="ar-SA"/>
        </w:rPr>
      </w:pPr>
    </w:p>
    <w:p w14:paraId="60E1CC5E" w14:textId="77777777" w:rsidR="006B59BA" w:rsidRDefault="006B59BA" w:rsidP="00724D35">
      <w:pPr>
        <w:spacing w:line="360" w:lineRule="auto"/>
        <w:jc w:val="both"/>
        <w:rPr>
          <w:rFonts w:cs="Arial"/>
          <w:sz w:val="20"/>
          <w:szCs w:val="20"/>
          <w:lang w:val="es-ES_tradnl" w:bidi="ar-SA"/>
        </w:rPr>
      </w:pPr>
    </w:p>
    <w:p w14:paraId="516A2DC8" w14:textId="77777777" w:rsidR="006B59BA" w:rsidRDefault="006B59BA" w:rsidP="00724D35">
      <w:pPr>
        <w:spacing w:line="360" w:lineRule="auto"/>
        <w:jc w:val="both"/>
        <w:rPr>
          <w:rFonts w:cs="Arial"/>
          <w:sz w:val="20"/>
          <w:szCs w:val="20"/>
          <w:lang w:val="es-ES_tradnl" w:bidi="ar-SA"/>
        </w:rPr>
      </w:pPr>
    </w:p>
    <w:p w14:paraId="716B2041" w14:textId="77777777" w:rsidR="006B59BA" w:rsidRDefault="006B59BA" w:rsidP="00724D35">
      <w:pPr>
        <w:spacing w:line="360" w:lineRule="auto"/>
        <w:jc w:val="both"/>
        <w:rPr>
          <w:rFonts w:cs="Arial"/>
          <w:sz w:val="20"/>
          <w:szCs w:val="20"/>
          <w:lang w:val="es-ES_tradnl" w:bidi="ar-SA"/>
        </w:rPr>
      </w:pPr>
    </w:p>
    <w:p w14:paraId="1EB209DB" w14:textId="77777777" w:rsidR="00397CD9" w:rsidRDefault="00397CD9" w:rsidP="00724D35">
      <w:pPr>
        <w:spacing w:line="360" w:lineRule="auto"/>
        <w:jc w:val="both"/>
        <w:rPr>
          <w:rFonts w:cs="Arial"/>
          <w:sz w:val="20"/>
          <w:szCs w:val="20"/>
          <w:lang w:val="es-ES_tradnl" w:bidi="ar-SA"/>
        </w:rPr>
      </w:pPr>
    </w:p>
    <w:p w14:paraId="2F30E097" w14:textId="77777777" w:rsidR="00397CD9" w:rsidRDefault="00397CD9" w:rsidP="00724D35">
      <w:pPr>
        <w:spacing w:line="360" w:lineRule="auto"/>
        <w:jc w:val="both"/>
        <w:rPr>
          <w:rFonts w:cs="Arial"/>
          <w:sz w:val="20"/>
          <w:szCs w:val="20"/>
          <w:lang w:val="es-ES_tradnl" w:bidi="ar-SA"/>
        </w:rPr>
      </w:pPr>
    </w:p>
    <w:p w14:paraId="0124C605" w14:textId="77777777" w:rsidR="00397CD9" w:rsidRDefault="00397CD9" w:rsidP="00724D35">
      <w:pPr>
        <w:spacing w:line="360" w:lineRule="auto"/>
        <w:jc w:val="both"/>
        <w:rPr>
          <w:rFonts w:cs="Arial"/>
          <w:sz w:val="20"/>
          <w:szCs w:val="20"/>
          <w:lang w:val="es-ES_tradnl" w:bidi="ar-SA"/>
        </w:rPr>
      </w:pPr>
      <w:bookmarkStart w:id="0" w:name="_GoBack"/>
      <w:bookmarkEnd w:id="0"/>
    </w:p>
    <w:p w14:paraId="35C14C35" w14:textId="77777777" w:rsidR="006B59BA" w:rsidRPr="00001DC4" w:rsidRDefault="006B59BA" w:rsidP="00724D35">
      <w:pPr>
        <w:spacing w:line="360" w:lineRule="auto"/>
        <w:jc w:val="both"/>
        <w:rPr>
          <w:rFonts w:cs="Arial"/>
          <w:sz w:val="20"/>
          <w:szCs w:val="20"/>
          <w:lang w:val="es-ES_tradnl" w:bidi="ar-SA"/>
        </w:rPr>
      </w:pPr>
    </w:p>
    <w:p w14:paraId="6F309AD0" w14:textId="77777777" w:rsidR="00F12A1F" w:rsidRPr="00001DC4" w:rsidRDefault="00F12A1F" w:rsidP="00F12A1F">
      <w:pPr>
        <w:suppressAutoHyphens w:val="0"/>
        <w:spacing w:line="360" w:lineRule="auto"/>
        <w:jc w:val="both"/>
        <w:rPr>
          <w:rFonts w:cs="Arial"/>
          <w:sz w:val="20"/>
          <w:szCs w:val="20"/>
          <w:lang w:val="es-ES_tradnl" w:bidi="ar-SA"/>
        </w:rPr>
      </w:pPr>
    </w:p>
    <w:p w14:paraId="6874483D" w14:textId="77777777" w:rsidR="00C62490" w:rsidRPr="00001DC4" w:rsidRDefault="00C62490"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4"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D4C61" w14:textId="77777777" w:rsidR="00737D6B" w:rsidRDefault="00737D6B">
      <w:r>
        <w:separator/>
      </w:r>
    </w:p>
  </w:endnote>
  <w:endnote w:type="continuationSeparator" w:id="0">
    <w:p w14:paraId="60C28DCD" w14:textId="77777777" w:rsidR="00737D6B" w:rsidRDefault="00737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397CD9" w14:paraId="67DB6744" w14:textId="77777777">
      <w:tc>
        <w:tcPr>
          <w:tcW w:w="3213" w:type="dxa"/>
          <w:shd w:val="clear" w:color="auto" w:fill="auto"/>
        </w:tcPr>
        <w:p w14:paraId="2EE7CEE0" w14:textId="77777777" w:rsidR="0039665B" w:rsidRPr="0039665B" w:rsidRDefault="00C35041">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47B5171F" w14:textId="0604E283" w:rsidR="00310389" w:rsidRPr="0039665B" w:rsidRDefault="0039665B">
          <w:pPr>
            <w:widowControl w:val="0"/>
            <w:rPr>
              <w:sz w:val="14"/>
              <w:szCs w:val="14"/>
              <w:lang w:val="en-US"/>
            </w:rPr>
          </w:pPr>
          <w:r w:rsidRPr="0039665B">
            <w:rPr>
              <w:sz w:val="14"/>
              <w:szCs w:val="14"/>
              <w:lang w:val="en-US"/>
            </w:rPr>
            <w:t>5th floor</w:t>
          </w:r>
        </w:p>
        <w:p w14:paraId="0944E951" w14:textId="499B74EC" w:rsidR="00310389" w:rsidRPr="006B59BA" w:rsidRDefault="0039665B">
          <w:pPr>
            <w:widowControl w:val="0"/>
            <w:rPr>
              <w:rFonts w:cs="Arial"/>
              <w:sz w:val="14"/>
              <w:lang w:val="es-ES_tradnl" w:bidi="ar-SA"/>
            </w:rPr>
          </w:pPr>
          <w:r>
            <w:rPr>
              <w:sz w:val="14"/>
              <w:szCs w:val="14"/>
              <w:lang w:val="es-ES_tradnl"/>
            </w:rPr>
            <w:t>08029</w:t>
          </w:r>
          <w:r w:rsidR="00C35041" w:rsidRPr="006B59BA">
            <w:rPr>
              <w:sz w:val="14"/>
              <w:szCs w:val="14"/>
              <w:lang w:val="es-ES_tradnl"/>
            </w:rPr>
            <w:t xml:space="preserve"> Barcelona</w:t>
          </w:r>
          <w:r w:rsidR="00C35041" w:rsidRPr="006B59BA">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397CD9" w14:paraId="1933DEA1" w14:textId="77777777" w:rsidTr="00664F38">
      <w:tc>
        <w:tcPr>
          <w:tcW w:w="3213" w:type="dxa"/>
          <w:shd w:val="clear" w:color="auto" w:fill="auto"/>
        </w:tcPr>
        <w:p w14:paraId="0A533854" w14:textId="77777777" w:rsidR="0039665B" w:rsidRDefault="003D4580" w:rsidP="00664F38">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7D3679FE" w14:textId="249E9E87" w:rsidR="003D4580" w:rsidRPr="004B6FB4" w:rsidRDefault="0039665B" w:rsidP="00664F38">
          <w:pPr>
            <w:widowControl w:val="0"/>
            <w:rPr>
              <w:sz w:val="14"/>
              <w:szCs w:val="14"/>
              <w:lang w:val="en-US"/>
            </w:rPr>
          </w:pPr>
          <w:r w:rsidRPr="0039665B">
            <w:rPr>
              <w:sz w:val="14"/>
              <w:szCs w:val="14"/>
              <w:lang w:val="en-US"/>
            </w:rPr>
            <w:t>5th floor</w:t>
          </w:r>
        </w:p>
        <w:p w14:paraId="2DF2FEBC" w14:textId="1BCE281D" w:rsidR="003D4580" w:rsidRPr="006B59BA" w:rsidRDefault="003D4580" w:rsidP="0039665B">
          <w:pPr>
            <w:widowControl w:val="0"/>
            <w:rPr>
              <w:rFonts w:cs="Arial"/>
              <w:sz w:val="14"/>
              <w:lang w:val="es-ES_tradnl" w:bidi="ar-SA"/>
            </w:rPr>
          </w:pPr>
          <w:r w:rsidRPr="006B59BA">
            <w:rPr>
              <w:sz w:val="14"/>
              <w:szCs w:val="14"/>
              <w:lang w:val="es-ES_tradnl"/>
            </w:rPr>
            <w:t>0802</w:t>
          </w:r>
          <w:r w:rsidR="0039665B">
            <w:rPr>
              <w:sz w:val="14"/>
              <w:szCs w:val="14"/>
              <w:lang w:val="es-ES_tradnl"/>
            </w:rPr>
            <w:t>9</w:t>
          </w:r>
          <w:r w:rsidRPr="006B59BA">
            <w:rPr>
              <w:sz w:val="14"/>
              <w:szCs w:val="14"/>
              <w:lang w:val="es-ES_tradnl"/>
            </w:rPr>
            <w:t xml:space="preserve"> Barcelona</w:t>
          </w:r>
          <w:r w:rsidRPr="006B59BA">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F036D" w14:textId="77777777" w:rsidR="00737D6B" w:rsidRDefault="00737D6B">
      <w:r>
        <w:separator/>
      </w:r>
    </w:p>
  </w:footnote>
  <w:footnote w:type="continuationSeparator" w:id="0">
    <w:p w14:paraId="08B79231" w14:textId="77777777" w:rsidR="00737D6B" w:rsidRDefault="00737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90687"/>
    <w:rsid w:val="000C191A"/>
    <w:rsid w:val="000D39E7"/>
    <w:rsid w:val="000D63A5"/>
    <w:rsid w:val="000F061D"/>
    <w:rsid w:val="000F2333"/>
    <w:rsid w:val="000F2AEE"/>
    <w:rsid w:val="000F30B0"/>
    <w:rsid w:val="00115A0E"/>
    <w:rsid w:val="00117278"/>
    <w:rsid w:val="0014527E"/>
    <w:rsid w:val="00151781"/>
    <w:rsid w:val="00152585"/>
    <w:rsid w:val="0015458D"/>
    <w:rsid w:val="001623EC"/>
    <w:rsid w:val="001702E5"/>
    <w:rsid w:val="00172697"/>
    <w:rsid w:val="00172A84"/>
    <w:rsid w:val="00173856"/>
    <w:rsid w:val="00175D80"/>
    <w:rsid w:val="001A1B78"/>
    <w:rsid w:val="001D7B16"/>
    <w:rsid w:val="001E65A9"/>
    <w:rsid w:val="001F4E1E"/>
    <w:rsid w:val="001F604B"/>
    <w:rsid w:val="002061C5"/>
    <w:rsid w:val="00206BB5"/>
    <w:rsid w:val="00223E71"/>
    <w:rsid w:val="0023223F"/>
    <w:rsid w:val="00237A9E"/>
    <w:rsid w:val="002579F2"/>
    <w:rsid w:val="00274A44"/>
    <w:rsid w:val="00291FC7"/>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75A45"/>
    <w:rsid w:val="00380FA3"/>
    <w:rsid w:val="0039665B"/>
    <w:rsid w:val="00397CD9"/>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B6FB4"/>
    <w:rsid w:val="004C2521"/>
    <w:rsid w:val="004C79D6"/>
    <w:rsid w:val="004D1192"/>
    <w:rsid w:val="004D3D77"/>
    <w:rsid w:val="004D53EA"/>
    <w:rsid w:val="004E706A"/>
    <w:rsid w:val="0051106C"/>
    <w:rsid w:val="00514936"/>
    <w:rsid w:val="005158A3"/>
    <w:rsid w:val="005552A8"/>
    <w:rsid w:val="005565F0"/>
    <w:rsid w:val="00574001"/>
    <w:rsid w:val="00583912"/>
    <w:rsid w:val="00585205"/>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B59BA"/>
    <w:rsid w:val="006D118A"/>
    <w:rsid w:val="006D3681"/>
    <w:rsid w:val="00714BA4"/>
    <w:rsid w:val="00724D35"/>
    <w:rsid w:val="00734858"/>
    <w:rsid w:val="00735E3B"/>
    <w:rsid w:val="00737D6B"/>
    <w:rsid w:val="007455F0"/>
    <w:rsid w:val="00755E99"/>
    <w:rsid w:val="00774D96"/>
    <w:rsid w:val="00794B3E"/>
    <w:rsid w:val="0079795E"/>
    <w:rsid w:val="007B12E0"/>
    <w:rsid w:val="007C1F3F"/>
    <w:rsid w:val="007E79C0"/>
    <w:rsid w:val="00801BD7"/>
    <w:rsid w:val="008043D6"/>
    <w:rsid w:val="008070BD"/>
    <w:rsid w:val="00840F19"/>
    <w:rsid w:val="00860167"/>
    <w:rsid w:val="00865E6E"/>
    <w:rsid w:val="00876FB9"/>
    <w:rsid w:val="00885224"/>
    <w:rsid w:val="0089057F"/>
    <w:rsid w:val="00892C63"/>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74189"/>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2E3A"/>
    <w:rsid w:val="00A53EB4"/>
    <w:rsid w:val="00A61ABB"/>
    <w:rsid w:val="00A6684A"/>
    <w:rsid w:val="00A77358"/>
    <w:rsid w:val="00A917C9"/>
    <w:rsid w:val="00AC52B3"/>
    <w:rsid w:val="00AD34FA"/>
    <w:rsid w:val="00B05738"/>
    <w:rsid w:val="00B17444"/>
    <w:rsid w:val="00B43DD3"/>
    <w:rsid w:val="00B5193B"/>
    <w:rsid w:val="00B64701"/>
    <w:rsid w:val="00B66033"/>
    <w:rsid w:val="00B71D2F"/>
    <w:rsid w:val="00B76FC6"/>
    <w:rsid w:val="00B77E4E"/>
    <w:rsid w:val="00B90BC3"/>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0DA3"/>
    <w:rsid w:val="00DC218F"/>
    <w:rsid w:val="00DC3AE7"/>
    <w:rsid w:val="00DC5B60"/>
    <w:rsid w:val="00DE40E0"/>
    <w:rsid w:val="00DE6176"/>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A5B82"/>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37D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74792E-5A62-420C-9131-2149E7E6C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3934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15</cp:revision>
  <cp:lastPrinted>2022-11-10T16:06:00Z</cp:lastPrinted>
  <dcterms:created xsi:type="dcterms:W3CDTF">2025-01-28T11:13:00Z</dcterms:created>
  <dcterms:modified xsi:type="dcterms:W3CDTF">2025-02-25T14:10:00Z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